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020" w:rsidP="00B70020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0152-01-2022-000244-05</w:t>
      </w:r>
    </w:p>
    <w:p w:rsidR="00B70020" w:rsidRPr="00364819" w:rsidP="00B70020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ПОСТАНОВЛЕНИЕ          </w:t>
      </w:r>
      <w:r>
        <w:rPr>
          <w:rFonts w:ascii="Times New Roman" w:hAnsi="Times New Roman"/>
          <w:sz w:val="24"/>
          <w:szCs w:val="24"/>
        </w:rPr>
        <w:t>Дело № 5-144/1/2022</w:t>
      </w:r>
    </w:p>
    <w:p w:rsidR="00B70020" w:rsidP="00B700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70020" w:rsidP="00B700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25 марта 2022 года                      село Старое Дрожжаное</w:t>
      </w:r>
    </w:p>
    <w:p w:rsidR="00B70020" w:rsidP="00B700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Мировой судья судебного участка № 1 по Дрожжановскому судебному району Республики Татарстан    Яфизова З.Р.,   рассмотрев в судебном заседании административное дело о нарушении  ч.2 ст.  17.3 КоАП РФ в отношении       Кудряшовой В</w:t>
      </w:r>
      <w:r w:rsidR="00E544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</w:t>
      </w:r>
      <w:r w:rsidR="00E544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54426">
        <w:rPr>
          <w:rFonts w:ascii="Times New Roman" w:hAnsi="Times New Roman"/>
          <w:sz w:val="28"/>
          <w:szCs w:val="28"/>
        </w:rPr>
        <w:t>«сведения удалены»</w:t>
      </w:r>
    </w:p>
    <w:p w:rsidR="00B70020" w:rsidP="00B7002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B70020" w:rsidP="00B7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 февраля 2022 года  в   09 часов   Кудряшова В.Г. находясь в  </w:t>
      </w:r>
      <w:r w:rsidR="00E54426">
        <w:rPr>
          <w:rFonts w:ascii="Times New Roman" w:hAnsi="Times New Roman"/>
          <w:sz w:val="28"/>
          <w:szCs w:val="28"/>
        </w:rPr>
        <w:t xml:space="preserve">«сведения </w:t>
      </w:r>
      <w:r w:rsidR="00E54426">
        <w:rPr>
          <w:rFonts w:ascii="Times New Roman" w:hAnsi="Times New Roman"/>
          <w:sz w:val="28"/>
          <w:szCs w:val="28"/>
        </w:rPr>
        <w:t>удалены2</w:t>
      </w:r>
      <w:r>
        <w:rPr>
          <w:rFonts w:ascii="Times New Roman" w:hAnsi="Times New Roman"/>
          <w:sz w:val="28"/>
          <w:szCs w:val="28"/>
        </w:rPr>
        <w:t xml:space="preserve">, с  явными признаками алкогольного опьянения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запах алкоголя изо рта, шатающаяся походка),      на замечания судебного пристава по   обеспечению установленного порядка деятельности судов о прекращении действий, нарушающих установленные в суде правила, не реагировала, покинуть здание суда отказалась.</w:t>
      </w:r>
    </w:p>
    <w:p w:rsidR="00B70020" w:rsidRPr="0041386C" w:rsidP="00B7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судебное заседание  Кудряшова В.Г.      не явилась,   извещена о дате и месте рассмотрения дела.</w:t>
      </w:r>
    </w:p>
    <w:p w:rsidR="00B70020" w:rsidP="00B7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   Кудряшовой В.Г.  содержится состав административного  правонарушения предусмотренного  ч.2 ст. 17.3 КоАП РФ–неисполнение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70020" w:rsidP="00B700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Согласно ст.11 ФЗ «О судебных приставах», поддержание общественного порядка в зданиях и помещениях суда является обязанностью судебного пристава по ОУПДС.   При этом общественный порядок   рассматривается как создание  ситуации общественного спокойствия, благоприятных внешних условий жизнедеятельности людей, когда обеспечивается нормальный ритм общественной жизни.</w:t>
      </w:r>
    </w:p>
    <w:p w:rsidR="00B70020" w:rsidP="00B700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      Кудряшовой В.Г.   в совершении указанного  правонарушения подтверждается  протоколом об административном правонарушении  по ч.2 ст.  17.3 КоАП РФ от  2 февраля 2022 года </w:t>
      </w:r>
      <w:r>
        <w:rPr>
          <w:rFonts w:ascii="Times New Roman" w:hAnsi="Times New Roman"/>
          <w:b/>
          <w:sz w:val="28"/>
          <w:szCs w:val="28"/>
        </w:rPr>
        <w:t>№11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л.д.2</w:t>
      </w:r>
      <w:r>
        <w:rPr>
          <w:rFonts w:ascii="Times New Roman" w:hAnsi="Times New Roman"/>
          <w:sz w:val="28"/>
          <w:szCs w:val="28"/>
        </w:rPr>
        <w:t xml:space="preserve">),  рапортом  </w:t>
      </w:r>
      <w:r w:rsidR="00E54426">
        <w:rPr>
          <w:rFonts w:ascii="Times New Roman" w:hAnsi="Times New Roman"/>
          <w:sz w:val="28"/>
          <w:szCs w:val="28"/>
        </w:rPr>
        <w:t xml:space="preserve">«сведения удалены»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л.д.3</w:t>
      </w:r>
      <w:r>
        <w:rPr>
          <w:rFonts w:ascii="Times New Roman" w:hAnsi="Times New Roman"/>
          <w:sz w:val="28"/>
          <w:szCs w:val="28"/>
        </w:rPr>
        <w:t xml:space="preserve">), объяснениями Кудряшовой В.Г. (л.д.4). </w:t>
      </w:r>
    </w:p>
    <w:p w:rsidR="00B70020" w:rsidP="00B70020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назначении наказания суд учитывает характер совершенного  правонарушения, личность виновного.  Обстоятельств, смягчающих и  отягчающих наказание,   не усматривается.   </w:t>
      </w:r>
    </w:p>
    <w:p w:rsidR="00B70020" w:rsidP="00B700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Руководствуясь ст. 23.1, 29.9, 29.10 КоАП РФ</w:t>
      </w:r>
    </w:p>
    <w:p w:rsidR="00B70020" w:rsidP="00B700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70020" w:rsidP="00B700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70020" w:rsidP="00B7002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B70020" w:rsidP="00B700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Кудряшову </w:t>
      </w:r>
      <w:r>
        <w:rPr>
          <w:rFonts w:ascii="Times New Roman" w:hAnsi="Times New Roman"/>
          <w:sz w:val="28"/>
          <w:szCs w:val="28"/>
        </w:rPr>
        <w:t>В</w:t>
      </w:r>
      <w:r w:rsidR="00E544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E544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    ч.2 ст.17.3 КОАП РФ и подвергнуть    штрафу в   размере 500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пятьсот) рублей.</w:t>
      </w:r>
    </w:p>
    <w:p w:rsidR="00B70020" w:rsidP="00B7002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651BB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D651BB">
        <w:rPr>
          <w:rFonts w:ascii="Times New Roman" w:hAnsi="Times New Roman"/>
          <w:sz w:val="28"/>
          <w:szCs w:val="28"/>
        </w:rPr>
        <w:t>кор</w:t>
      </w:r>
      <w:r w:rsidRPr="00D651BB">
        <w:rPr>
          <w:rFonts w:ascii="Times New Roman" w:hAnsi="Times New Roman"/>
          <w:sz w:val="28"/>
          <w:szCs w:val="28"/>
        </w:rPr>
        <w:t>.с</w:t>
      </w:r>
      <w:r w:rsidRPr="00D651BB">
        <w:rPr>
          <w:rFonts w:ascii="Times New Roman" w:hAnsi="Times New Roman"/>
          <w:sz w:val="28"/>
          <w:szCs w:val="28"/>
        </w:rPr>
        <w:t>чет</w:t>
      </w:r>
      <w:r w:rsidRPr="00D651BB">
        <w:rPr>
          <w:rFonts w:ascii="Times New Roman" w:hAnsi="Times New Roman"/>
          <w:sz w:val="28"/>
          <w:szCs w:val="28"/>
        </w:rPr>
        <w:t xml:space="preserve">: </w:t>
      </w:r>
      <w:r w:rsidRPr="00D651BB">
        <w:rPr>
          <w:rFonts w:ascii="Times New Roman" w:hAnsi="Times New Roman"/>
          <w:sz w:val="28"/>
          <w:szCs w:val="28"/>
        </w:rPr>
        <w:t xml:space="preserve">№40102810445370000079 </w:t>
      </w:r>
      <w:r w:rsidRPr="00D651BB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D651BB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</w:t>
      </w:r>
      <w:r>
        <w:rPr>
          <w:rFonts w:ascii="Times New Roman" w:hAnsi="Times New Roman"/>
          <w:sz w:val="28"/>
          <w:szCs w:val="28"/>
        </w:rPr>
        <w:t>4003139</w:t>
      </w:r>
      <w:r w:rsidRPr="00D651BB">
        <w:rPr>
          <w:rFonts w:ascii="Times New Roman" w:hAnsi="Times New Roman"/>
          <w:sz w:val="28"/>
          <w:szCs w:val="28"/>
        </w:rPr>
        <w:t xml:space="preserve">, ИНН 1654003139, БИК 019205400, КБК    73111601203010021140  </w:t>
      </w:r>
      <w:r w:rsidRPr="00D651BB">
        <w:rPr>
          <w:rFonts w:ascii="Times New Roman" w:hAnsi="Times New Roman"/>
          <w:b/>
          <w:sz w:val="28"/>
          <w:szCs w:val="28"/>
        </w:rPr>
        <w:t xml:space="preserve"> </w:t>
      </w:r>
      <w:r w:rsidRPr="00D651BB">
        <w:rPr>
          <w:rFonts w:ascii="Times New Roman" w:hAnsi="Times New Roman"/>
          <w:sz w:val="28"/>
          <w:szCs w:val="28"/>
        </w:rPr>
        <w:t xml:space="preserve">  ОКТМО 92701000001 </w:t>
      </w:r>
      <w:r w:rsidRPr="00D651BB">
        <w:rPr>
          <w:rFonts w:ascii="Times New Roman" w:hAnsi="Times New Roman"/>
          <w:b/>
          <w:sz w:val="28"/>
          <w:szCs w:val="28"/>
        </w:rPr>
        <w:t xml:space="preserve"> </w:t>
      </w:r>
      <w:r w:rsidRPr="00D651BB">
        <w:rPr>
          <w:rFonts w:ascii="Times New Roman" w:hAnsi="Times New Roman"/>
          <w:sz w:val="28"/>
          <w:szCs w:val="28"/>
        </w:rPr>
        <w:t xml:space="preserve"> </w:t>
      </w:r>
      <w:r w:rsidRPr="00D651BB">
        <w:rPr>
          <w:rFonts w:ascii="Times New Roman" w:hAnsi="Times New Roman"/>
          <w:b/>
          <w:sz w:val="28"/>
          <w:szCs w:val="28"/>
        </w:rPr>
        <w:t xml:space="preserve"> </w:t>
      </w:r>
      <w:r w:rsidRPr="00D651BB">
        <w:rPr>
          <w:rFonts w:ascii="Times New Roman" w:hAnsi="Times New Roman"/>
          <w:sz w:val="28"/>
          <w:szCs w:val="28"/>
        </w:rPr>
        <w:t xml:space="preserve">  УИН </w:t>
      </w:r>
      <w:r w:rsidRPr="00D651BB">
        <w:rPr>
          <w:rFonts w:ascii="Times New Roman" w:hAnsi="Times New Roman"/>
          <w:sz w:val="28"/>
          <w:szCs w:val="28"/>
        </w:rPr>
        <w:t>031869090000000002</w:t>
      </w:r>
      <w:r>
        <w:rPr>
          <w:rFonts w:ascii="Times New Roman" w:hAnsi="Times New Roman"/>
          <w:sz w:val="28"/>
          <w:szCs w:val="28"/>
        </w:rPr>
        <w:t>6774093</w:t>
      </w:r>
    </w:p>
    <w:p w:rsidR="00B70020" w:rsidP="00B700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B70020" w:rsidP="00B700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B70020" w:rsidP="00B70020">
      <w:pPr>
        <w:pStyle w:val="NoSpacing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судья–подпись Копия верна</w:t>
      </w:r>
    </w:p>
    <w:p w:rsidR="00B70020" w:rsidP="00B700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                       З.Р. Яфизова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A1"/>
    <w:rsid w:val="00364819"/>
    <w:rsid w:val="0041386C"/>
    <w:rsid w:val="0089158F"/>
    <w:rsid w:val="00B70020"/>
    <w:rsid w:val="00CE2BA1"/>
    <w:rsid w:val="00D3297F"/>
    <w:rsid w:val="00D427EB"/>
    <w:rsid w:val="00D651BB"/>
    <w:rsid w:val="00E54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2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0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