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134AE" w:rsidP="000134A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</w:p>
    <w:p w:rsidR="000134AE" w:rsidP="000134A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</w:t>
      </w:r>
      <w:r w:rsidRPr="00F945CB">
        <w:rPr>
          <w:rFonts w:ascii="Times New Roman" w:eastAsia="Batang" w:hAnsi="Times New Roman"/>
          <w:sz w:val="28"/>
          <w:szCs w:val="28"/>
        </w:rPr>
        <w:t>16</w:t>
      </w:r>
      <w:r w:rsidRPr="00F945CB">
        <w:rPr>
          <w:rFonts w:ascii="Times New Roman" w:eastAsia="Batang" w:hAnsi="Times New Roman"/>
          <w:sz w:val="28"/>
          <w:szCs w:val="28"/>
          <w:lang w:val="en-US"/>
        </w:rPr>
        <w:t>MS</w:t>
      </w:r>
      <w:r w:rsidRPr="00F945CB">
        <w:rPr>
          <w:rFonts w:ascii="Times New Roman" w:eastAsia="Batang" w:hAnsi="Times New Roman"/>
          <w:sz w:val="28"/>
          <w:szCs w:val="28"/>
        </w:rPr>
        <w:t>0152-01-2022-0000</w:t>
      </w:r>
      <w:r>
        <w:rPr>
          <w:rFonts w:ascii="Times New Roman" w:eastAsia="Batang" w:hAnsi="Times New Roman"/>
          <w:sz w:val="28"/>
          <w:szCs w:val="28"/>
        </w:rPr>
        <w:t>233-38</w:t>
      </w:r>
      <w:r w:rsidRPr="00F945CB">
        <w:rPr>
          <w:rFonts w:ascii="Times New Roman" w:eastAsia="Batang" w:hAnsi="Times New Roman"/>
          <w:sz w:val="28"/>
          <w:szCs w:val="28"/>
        </w:rPr>
        <w:t xml:space="preserve">      </w:t>
      </w:r>
      <w:r w:rsidRPr="00F945CB">
        <w:rPr>
          <w:rFonts w:ascii="Times New Roman" w:hAnsi="Times New Roman"/>
          <w:sz w:val="28"/>
          <w:szCs w:val="28"/>
        </w:rPr>
        <w:t xml:space="preserve">   </w:t>
      </w:r>
      <w:r w:rsidRPr="00F945CB">
        <w:rPr>
          <w:rFonts w:ascii="Times New Roman" w:eastAsia="Batang" w:hAnsi="Times New Roman"/>
          <w:sz w:val="28"/>
          <w:szCs w:val="28"/>
        </w:rPr>
        <w:t xml:space="preserve">  </w:t>
      </w:r>
      <w:r w:rsidRPr="00F945CB">
        <w:rPr>
          <w:rFonts w:ascii="Times New Roman" w:hAnsi="Times New Roman"/>
          <w:sz w:val="28"/>
          <w:szCs w:val="28"/>
        </w:rPr>
        <w:t xml:space="preserve"> </w:t>
      </w:r>
      <w:r w:rsidRPr="00F945CB">
        <w:rPr>
          <w:rFonts w:ascii="Times New Roman" w:eastAsia="Batang" w:hAnsi="Times New Roman"/>
          <w:sz w:val="28"/>
          <w:szCs w:val="28"/>
        </w:rPr>
        <w:t xml:space="preserve">                          </w:t>
      </w:r>
      <w:r w:rsidRPr="00F945CB">
        <w:rPr>
          <w:rFonts w:ascii="Times New Roman" w:hAnsi="Times New Roman"/>
          <w:sz w:val="28"/>
          <w:szCs w:val="28"/>
        </w:rPr>
        <w:t xml:space="preserve">   </w:t>
      </w:r>
      <w:r w:rsidRPr="00F945CB">
        <w:rPr>
          <w:rFonts w:ascii="Times New Roman" w:eastAsia="Batang" w:hAnsi="Times New Roman"/>
          <w:sz w:val="28"/>
          <w:szCs w:val="28"/>
        </w:rPr>
        <w:t xml:space="preserve">      </w:t>
      </w:r>
      <w:r w:rsidRPr="00F945CB">
        <w:rPr>
          <w:rFonts w:ascii="Times New Roman" w:hAnsi="Times New Roman"/>
          <w:sz w:val="28"/>
          <w:szCs w:val="28"/>
        </w:rPr>
        <w:t xml:space="preserve"> </w:t>
      </w:r>
      <w:r w:rsidRPr="00F945CB">
        <w:rPr>
          <w:rFonts w:ascii="Times New Roman" w:eastAsia="Batang" w:hAnsi="Times New Roman"/>
          <w:sz w:val="28"/>
          <w:szCs w:val="28"/>
        </w:rPr>
        <w:t xml:space="preserve">                          </w:t>
      </w:r>
      <w:r w:rsidRPr="00F945CB">
        <w:rPr>
          <w:rFonts w:ascii="Times New Roman" w:hAnsi="Times New Roman"/>
          <w:sz w:val="28"/>
          <w:szCs w:val="28"/>
        </w:rPr>
        <w:t xml:space="preserve">   </w:t>
      </w:r>
      <w:r w:rsidRPr="00F945CB">
        <w:rPr>
          <w:rFonts w:ascii="Times New Roman" w:eastAsia="Batang" w:hAnsi="Times New Roman"/>
          <w:sz w:val="28"/>
          <w:szCs w:val="28"/>
        </w:rPr>
        <w:t xml:space="preserve">                          </w:t>
      </w:r>
      <w:r w:rsidRPr="00F945CB">
        <w:rPr>
          <w:rFonts w:ascii="Times New Roman" w:hAnsi="Times New Roman"/>
          <w:sz w:val="28"/>
          <w:szCs w:val="28"/>
        </w:rPr>
        <w:t xml:space="preserve">  </w:t>
      </w:r>
      <w:r w:rsidRPr="00F945CB">
        <w:rPr>
          <w:rFonts w:ascii="Times New Roman" w:eastAsia="Batang" w:hAnsi="Times New Roman"/>
          <w:sz w:val="28"/>
          <w:szCs w:val="28"/>
        </w:rPr>
        <w:t xml:space="preserve">                          </w:t>
      </w:r>
      <w:r w:rsidRPr="00F945CB">
        <w:rPr>
          <w:rFonts w:ascii="Times New Roman" w:hAnsi="Times New Roman"/>
          <w:sz w:val="28"/>
          <w:szCs w:val="28"/>
        </w:rPr>
        <w:t xml:space="preserve"> </w:t>
      </w:r>
      <w:r w:rsidRPr="00F945CB">
        <w:rPr>
          <w:rFonts w:ascii="Times New Roman" w:eastAsia="Batang" w:hAnsi="Times New Roman"/>
          <w:sz w:val="28"/>
          <w:szCs w:val="28"/>
        </w:rPr>
        <w:t xml:space="preserve">                           </w:t>
      </w:r>
      <w:r w:rsidRPr="00F945CB">
        <w:rPr>
          <w:rFonts w:ascii="Times New Roman" w:hAnsi="Times New Roman"/>
          <w:sz w:val="28"/>
          <w:szCs w:val="28"/>
        </w:rPr>
        <w:t xml:space="preserve">  </w:t>
      </w:r>
      <w:r w:rsidRPr="00F945CB">
        <w:rPr>
          <w:rFonts w:ascii="Times New Roman" w:eastAsia="Batang" w:hAnsi="Times New Roman"/>
          <w:sz w:val="28"/>
          <w:szCs w:val="28"/>
        </w:rPr>
        <w:t xml:space="preserve">                           </w:t>
      </w:r>
      <w:r w:rsidRPr="00F945CB">
        <w:rPr>
          <w:rFonts w:ascii="Times New Roman" w:hAnsi="Times New Roman"/>
          <w:sz w:val="28"/>
          <w:szCs w:val="28"/>
        </w:rPr>
        <w:t xml:space="preserve"> </w:t>
      </w:r>
      <w:r w:rsidRPr="00F945CB">
        <w:rPr>
          <w:rFonts w:ascii="Times New Roman" w:eastAsia="Batang" w:hAnsi="Times New Roman"/>
          <w:sz w:val="28"/>
          <w:szCs w:val="28"/>
        </w:rPr>
        <w:t xml:space="preserve">                      </w:t>
      </w:r>
      <w:r w:rsidRPr="00F945CB">
        <w:rPr>
          <w:rFonts w:ascii="Times New Roman" w:hAnsi="Times New Roman"/>
          <w:sz w:val="28"/>
          <w:szCs w:val="28"/>
        </w:rPr>
        <w:t xml:space="preserve"> </w:t>
      </w:r>
      <w:r w:rsidRPr="00F945CB">
        <w:rPr>
          <w:rFonts w:ascii="Times New Roman" w:eastAsia="Batang" w:hAnsi="Times New Roman"/>
          <w:sz w:val="28"/>
          <w:szCs w:val="28"/>
        </w:rPr>
        <w:t xml:space="preserve">                           </w:t>
      </w:r>
      <w:r w:rsidRPr="00F945CB">
        <w:rPr>
          <w:rFonts w:ascii="Times New Roman" w:hAnsi="Times New Roman"/>
          <w:sz w:val="28"/>
          <w:szCs w:val="28"/>
        </w:rPr>
        <w:t xml:space="preserve"> </w:t>
      </w:r>
      <w:r w:rsidRPr="00F945CB">
        <w:rPr>
          <w:rFonts w:ascii="Times New Roman" w:eastAsia="Batang" w:hAnsi="Times New Roman"/>
          <w:sz w:val="28"/>
          <w:szCs w:val="28"/>
        </w:rPr>
        <w:t xml:space="preserve">   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</w:p>
    <w:p w:rsidR="000134AE" w:rsidP="000134A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</w:p>
    <w:p w:rsidR="000134AE" w:rsidRPr="0086287F" w:rsidP="000134A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>П О С Т А Н О В Л Е Н И Е</w:t>
      </w:r>
      <w:r w:rsidRPr="0086287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</w:t>
      </w:r>
      <w:r w:rsidRPr="0086287F">
        <w:rPr>
          <w:rFonts w:ascii="Times New Roman" w:eastAsia="Times New Roman" w:hAnsi="Times New Roman"/>
          <w:bCs/>
          <w:sz w:val="24"/>
          <w:szCs w:val="24"/>
          <w:lang w:eastAsia="ru-RU"/>
        </w:rPr>
        <w:t>Дело № 5-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133</w:t>
      </w:r>
      <w:r w:rsidRPr="0086287F">
        <w:rPr>
          <w:rFonts w:ascii="Times New Roman" w:eastAsia="Times New Roman" w:hAnsi="Times New Roman"/>
          <w:bCs/>
          <w:sz w:val="24"/>
          <w:szCs w:val="24"/>
          <w:lang w:eastAsia="ru-RU"/>
        </w:rPr>
        <w:t>/1/2022</w:t>
      </w:r>
    </w:p>
    <w:p w:rsidR="000134AE" w:rsidRPr="0086287F" w:rsidP="000134AE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134AE" w:rsidP="000134AE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3 марта</w:t>
      </w:r>
      <w:r w:rsidRPr="0086287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2022 года                              село Старое Дрожжаное</w:t>
      </w:r>
    </w:p>
    <w:p w:rsidR="000134AE" w:rsidRPr="0086287F" w:rsidP="000134AE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134AE" w:rsidRPr="00581CD3" w:rsidP="000134AE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Мировой судья судебного участка № 1 по Дрожжановскому судебному району Республики Татарстан Яфизова З. Р.   рассмотрев в судебном заседании     дело об административном правонарушении  по ч.1 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20.25 КоАП РФ в отношении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Дударова А</w:t>
      </w:r>
      <w:r w:rsidR="00964320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Ю</w:t>
      </w:r>
      <w:r w:rsidR="00964320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="0096432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«сведения удалены»</w:t>
      </w:r>
    </w:p>
    <w:p w:rsidR="000134AE" w:rsidRPr="00581CD3" w:rsidP="000134A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1CD3">
        <w:rPr>
          <w:rFonts w:ascii="Times New Roman" w:eastAsia="Times New Roman" w:hAnsi="Times New Roman"/>
          <w:sz w:val="28"/>
          <w:szCs w:val="28"/>
          <w:lang w:eastAsia="ru-RU"/>
        </w:rPr>
        <w:t xml:space="preserve">у с т а н о в и </w:t>
      </w:r>
      <w:r w:rsidRPr="00581CD3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Pr="00581CD3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0134AE" w:rsidRPr="00581CD3" w:rsidP="000134A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18 декабря 2021</w:t>
      </w:r>
      <w:r w:rsidRPr="00581CD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Дударов А.Ю.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="00964320">
        <w:rPr>
          <w:rFonts w:ascii="Times New Roman" w:eastAsia="Times New Roman" w:hAnsi="Times New Roman"/>
          <w:sz w:val="28"/>
          <w:szCs w:val="28"/>
          <w:lang w:eastAsia="ru-RU"/>
        </w:rPr>
        <w:t xml:space="preserve">«сведения удалены» </w:t>
      </w:r>
      <w:r w:rsidRPr="00581CD3">
        <w:rPr>
          <w:rFonts w:ascii="Times New Roman" w:eastAsia="Times New Roman" w:hAnsi="Times New Roman"/>
          <w:sz w:val="28"/>
          <w:szCs w:val="28"/>
          <w:lang w:eastAsia="ru-RU"/>
        </w:rPr>
        <w:t xml:space="preserve"> не </w:t>
      </w:r>
      <w:r w:rsidRPr="00581CD3">
        <w:rPr>
          <w:rFonts w:ascii="Times New Roman" w:eastAsia="Times New Roman" w:hAnsi="Times New Roman"/>
          <w:sz w:val="28"/>
          <w:szCs w:val="28"/>
          <w:lang w:eastAsia="ru-RU"/>
        </w:rPr>
        <w:t>оплатил    административный штраф в</w:t>
      </w:r>
      <w:r w:rsidRPr="00581CD3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размере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581CD3">
        <w:rPr>
          <w:rFonts w:ascii="Times New Roman" w:eastAsia="Times New Roman" w:hAnsi="Times New Roman"/>
          <w:sz w:val="28"/>
          <w:szCs w:val="28"/>
          <w:lang w:eastAsia="ru-RU"/>
        </w:rPr>
        <w:t xml:space="preserve">00 рублей, назначенный  постановлением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инспектора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ИАЗ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ОГИБДД по Дрожжановскому району </w:t>
      </w:r>
      <w:r w:rsidRPr="007133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№18810216212312175417</w:t>
      </w:r>
      <w:r w:rsidRPr="007133FE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8 октября 2021</w:t>
      </w:r>
      <w:r w:rsidRPr="007133FE">
        <w:rPr>
          <w:rFonts w:ascii="Times New Roman" w:hAnsi="Times New Roman"/>
          <w:sz w:val="28"/>
          <w:szCs w:val="28"/>
        </w:rPr>
        <w:t xml:space="preserve"> г.  по </w:t>
      </w:r>
      <w:r>
        <w:rPr>
          <w:rFonts w:ascii="Times New Roman" w:hAnsi="Times New Roman"/>
          <w:sz w:val="28"/>
          <w:szCs w:val="28"/>
        </w:rPr>
        <w:t xml:space="preserve"> ч.1</w:t>
      </w:r>
      <w:r w:rsidRPr="007133FE">
        <w:rPr>
          <w:rFonts w:ascii="Times New Roman" w:hAnsi="Times New Roman"/>
          <w:sz w:val="28"/>
          <w:szCs w:val="28"/>
        </w:rPr>
        <w:t xml:space="preserve"> ст.12.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КОАП РФ </w:t>
      </w:r>
      <w:r w:rsidRPr="00581CD3">
        <w:rPr>
          <w:rFonts w:ascii="Times New Roman" w:eastAsia="Times New Roman" w:hAnsi="Times New Roman"/>
          <w:sz w:val="28"/>
          <w:szCs w:val="28"/>
          <w:lang w:eastAsia="ru-RU"/>
        </w:rPr>
        <w:t xml:space="preserve">и вступившим в законную силу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19 октября</w:t>
      </w:r>
      <w:r w:rsidRPr="00581CD3">
        <w:rPr>
          <w:rFonts w:ascii="Times New Roman" w:eastAsia="Times New Roman" w:hAnsi="Times New Roman"/>
          <w:sz w:val="28"/>
          <w:szCs w:val="28"/>
          <w:lang w:eastAsia="ru-RU"/>
        </w:rPr>
        <w:t xml:space="preserve"> 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581CD3">
        <w:rPr>
          <w:rFonts w:ascii="Times New Roman" w:eastAsia="Times New Roman" w:hAnsi="Times New Roman"/>
          <w:sz w:val="28"/>
          <w:szCs w:val="28"/>
          <w:lang w:eastAsia="ru-RU"/>
        </w:rPr>
        <w:t xml:space="preserve"> г.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134AE" w:rsidRPr="00E83ABC" w:rsidP="000134AE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В судебном заседании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Дударов А.Ю.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вину признал.</w:t>
      </w:r>
    </w:p>
    <w:p w:rsidR="000134AE" w:rsidRPr="00E83ABC" w:rsidP="000134A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3AB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Исследовав материалы дела, полагаю, что в действиях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Дударова А.Ю.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E83ABC">
        <w:rPr>
          <w:rFonts w:ascii="Times New Roman" w:eastAsia="Times New Roman" w:hAnsi="Times New Roman"/>
          <w:sz w:val="28"/>
          <w:szCs w:val="28"/>
          <w:lang w:eastAsia="ru-RU"/>
        </w:rPr>
        <w:t xml:space="preserve">содержится состав административного правонарушения предусмотренного ч.1 ст.20.25 КоАП РФ </w:t>
      </w:r>
      <w:r w:rsidRPr="00E83ABC">
        <w:rPr>
          <w:rFonts w:ascii="Times New Roman" w:eastAsia="Times New Roman" w:hAnsi="Times New Roman"/>
          <w:sz w:val="28"/>
          <w:szCs w:val="28"/>
          <w:lang w:eastAsia="ru-RU"/>
        </w:rPr>
        <w:t>–н</w:t>
      </w:r>
      <w:r w:rsidRPr="00E83ABC">
        <w:rPr>
          <w:rFonts w:ascii="Times New Roman" w:eastAsia="Times New Roman" w:hAnsi="Times New Roman"/>
          <w:sz w:val="28"/>
          <w:szCs w:val="28"/>
          <w:lang w:eastAsia="ru-RU"/>
        </w:rPr>
        <w:t>еуплата административного штрафа в срок, предусмотренный кодексом об административных правонарушениях.</w:t>
      </w:r>
    </w:p>
    <w:p w:rsidR="000134AE" w:rsidRPr="00E83ABC" w:rsidP="000134A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3AB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В соответствии со ст.32.2 КоАП РФ   административный штраф должен быть уплачен лицом, привлеченным к административной ответственности, не позднее 60 дней со вступления постановления о наложении административного штрафа в законную силу, либо со дня истечения срока отсрочки или срока рассрочки. </w:t>
      </w:r>
    </w:p>
    <w:p w:rsidR="000134AE" w:rsidRPr="00E83ABC" w:rsidP="000134A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Вина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Дударова А.Ю.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81CD3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E83ABC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совершении указанного  правонарушения подтверждается  протоколом об административном правонарушении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серии  </w:t>
      </w:r>
      <w:r w:rsidRPr="00E83ABC">
        <w:rPr>
          <w:rFonts w:ascii="Times New Roman" w:eastAsia="Times New Roman" w:hAnsi="Times New Roman"/>
          <w:b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16 ЕВ  06342272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 ч.1 ст.20.25 КОАП РФ от  14 января 2022 (л.д.2</w:t>
      </w:r>
      <w:r w:rsidRPr="00E83ABC">
        <w:rPr>
          <w:rFonts w:ascii="Times New Roman" w:eastAsia="Times New Roman" w:hAnsi="Times New Roman"/>
          <w:sz w:val="28"/>
          <w:szCs w:val="28"/>
          <w:lang w:eastAsia="ru-RU"/>
        </w:rPr>
        <w:t xml:space="preserve">), копией постановления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 октября 2021г. о назначении по   штрафа в размере 500 руб. (л.д.5</w:t>
      </w:r>
      <w:r w:rsidRPr="00E83ABC">
        <w:rPr>
          <w:rFonts w:ascii="Times New Roman" w:eastAsia="Times New Roman" w:hAnsi="Times New Roman"/>
          <w:sz w:val="28"/>
          <w:szCs w:val="28"/>
          <w:lang w:eastAsia="ru-RU"/>
        </w:rPr>
        <w:t xml:space="preserve">). Копия постановления вручена адресату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8 октября 2021 года (л.д.5).</w:t>
      </w:r>
    </w:p>
    <w:p w:rsidR="000134AE" w:rsidRPr="00E83ABC" w:rsidP="000134A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3AB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Постановление не обжаловано. Сведения об оплате штрафа в срок отсутствуют. При назначении наказания суд учитывает характер совершенного правонарушения. Обстоятельств, смягчающих и отягчающих    наказание  правонарушителя,   не усматривается.            </w:t>
      </w:r>
    </w:p>
    <w:p w:rsidR="000134AE" w:rsidRPr="00E83ABC" w:rsidP="000134A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3AB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Руководствуясь ст.  23.1, 29.9, 29.10   КоАП    РФ,</w:t>
      </w:r>
    </w:p>
    <w:p w:rsidR="000134AE" w:rsidP="000134A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3ABC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E83ABC">
        <w:rPr>
          <w:rFonts w:ascii="Times New Roman" w:eastAsia="Times New Roman" w:hAnsi="Times New Roman"/>
          <w:sz w:val="28"/>
          <w:szCs w:val="28"/>
          <w:lang w:eastAsia="ru-RU"/>
        </w:rPr>
        <w:t xml:space="preserve"> о с т а н о в и л:</w:t>
      </w:r>
    </w:p>
    <w:p w:rsidR="000134AE" w:rsidRPr="00E83ABC" w:rsidP="000134A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34AE" w:rsidRPr="00E83ABC" w:rsidP="000134A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Дударова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="00964320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Ю</w:t>
      </w:r>
      <w:r w:rsidR="0096432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признать виновным</w:t>
      </w:r>
      <w:r w:rsidRPr="00E83ABC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предусмотренного ч.1 ст.20.25 КОАП РФ и подвергнуть штрафу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размере  10</w:t>
      </w:r>
      <w:r w:rsidRPr="00E83ABC">
        <w:rPr>
          <w:rFonts w:ascii="Times New Roman" w:eastAsia="Times New Roman" w:hAnsi="Times New Roman"/>
          <w:sz w:val="28"/>
          <w:szCs w:val="28"/>
          <w:lang w:eastAsia="ru-RU"/>
        </w:rPr>
        <w:t>00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одна тысяча</w:t>
      </w:r>
      <w:r w:rsidRPr="00E83ABC">
        <w:rPr>
          <w:rFonts w:ascii="Times New Roman" w:eastAsia="Times New Roman" w:hAnsi="Times New Roman"/>
          <w:sz w:val="28"/>
          <w:szCs w:val="28"/>
          <w:lang w:eastAsia="ru-RU"/>
        </w:rPr>
        <w:t>) рублей.</w:t>
      </w:r>
    </w:p>
    <w:p w:rsidR="000134AE" w:rsidRPr="00B21C15" w:rsidP="000134AE">
      <w:pPr>
        <w:spacing w:after="0" w:line="240" w:lineRule="auto"/>
        <w:jc w:val="both"/>
        <w:rPr>
          <w:rFonts w:ascii="Times New Roman" w:eastAsia="Times New Roman" w:hAnsi="Times New Roman"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B21C15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Административный штраф подлежит оплате не позднее 60 дней со дня вступления постановления в законную силу на счет: </w:t>
      </w:r>
      <w:r w:rsidRPr="00B21C15">
        <w:rPr>
          <w:rFonts w:ascii="Times New Roman" w:eastAsia="Times New Roman" w:hAnsi="Times New Roman"/>
          <w:sz w:val="28"/>
          <w:szCs w:val="28"/>
          <w:lang w:eastAsia="ru-RU"/>
        </w:rPr>
        <w:t xml:space="preserve">№40102810445370000079 </w:t>
      </w:r>
      <w:r w:rsidRPr="00B21C1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 отделении НБ РТ </w:t>
      </w:r>
      <w:r w:rsidRPr="00B21C15">
        <w:rPr>
          <w:rFonts w:ascii="Times New Roman" w:eastAsia="Times New Roman" w:hAnsi="Times New Roman"/>
          <w:sz w:val="28"/>
          <w:szCs w:val="28"/>
          <w:lang w:eastAsia="ru-RU"/>
        </w:rPr>
        <w:t>Получатель-УФК по РТ (Министерст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во юстиции Республики Татарстан</w:t>
      </w:r>
      <w:r w:rsidRPr="00B21C15">
        <w:rPr>
          <w:rFonts w:ascii="Times New Roman" w:eastAsia="Times New Roman" w:hAnsi="Times New Roman"/>
          <w:sz w:val="28"/>
          <w:szCs w:val="28"/>
          <w:lang w:eastAsia="ru-RU"/>
        </w:rPr>
        <w:t xml:space="preserve">) счет 03100643000000011100   КПП 165501001, ИНН 1654003139, БИК 019205400, КБК   73111601203019000140  ОКТМО 92701000001    УИН </w:t>
      </w:r>
      <w:r w:rsidRPr="00B21C15">
        <w:rPr>
          <w:rFonts w:ascii="Times New Roman" w:eastAsia="Times New Roman" w:hAnsi="Times New Roman"/>
          <w:color w:val="C00000"/>
          <w:sz w:val="28"/>
          <w:szCs w:val="28"/>
          <w:lang w:eastAsia="ru-RU"/>
        </w:rPr>
        <w:t xml:space="preserve"> </w:t>
      </w:r>
      <w:r w:rsidRPr="00B21C15">
        <w:rPr>
          <w:rFonts w:ascii="Times New Roman" w:eastAsia="Times New Roman" w:hAnsi="Times New Roman"/>
          <w:color w:val="C00000"/>
          <w:sz w:val="28"/>
          <w:szCs w:val="28"/>
          <w:lang w:eastAsia="ru-RU"/>
        </w:rPr>
        <w:t>031869090000000002</w:t>
      </w:r>
      <w:r>
        <w:rPr>
          <w:rFonts w:ascii="Times New Roman" w:eastAsia="Times New Roman" w:hAnsi="Times New Roman"/>
          <w:color w:val="C00000"/>
          <w:sz w:val="28"/>
          <w:szCs w:val="28"/>
          <w:lang w:eastAsia="ru-RU"/>
        </w:rPr>
        <w:t>6774504</w:t>
      </w:r>
    </w:p>
    <w:p w:rsidR="000134AE" w:rsidRPr="00B42DCD" w:rsidP="000134AE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B42DCD">
        <w:rPr>
          <w:rFonts w:ascii="Times New Roman" w:eastAsia="Times New Roman" w:hAnsi="Times New Roman"/>
          <w:sz w:val="28"/>
          <w:szCs w:val="28"/>
          <w:lang w:eastAsia="ru-RU"/>
        </w:rPr>
        <w:t xml:space="preserve">     Постановление может быть обжаловано в Дрожжановский районный суд Республики Татарстан через мирового судью в течение десяти суток.   </w:t>
      </w:r>
    </w:p>
    <w:p w:rsidR="000134AE" w:rsidRPr="00B42DCD" w:rsidP="000134A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34AE" w:rsidRPr="00B42DCD" w:rsidP="000134A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34AE" w:rsidRPr="00B42DCD" w:rsidP="000134A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2DCD">
        <w:rPr>
          <w:rFonts w:ascii="Times New Roman" w:eastAsia="Times New Roman" w:hAnsi="Times New Roman"/>
          <w:sz w:val="28"/>
          <w:szCs w:val="28"/>
          <w:lang w:eastAsia="ru-RU"/>
        </w:rPr>
        <w:t xml:space="preserve">    Мировой </w:t>
      </w:r>
      <w:r w:rsidRPr="00B42DCD">
        <w:rPr>
          <w:rFonts w:ascii="Times New Roman" w:eastAsia="Times New Roman" w:hAnsi="Times New Roman"/>
          <w:sz w:val="28"/>
          <w:szCs w:val="28"/>
          <w:lang w:eastAsia="ru-RU"/>
        </w:rPr>
        <w:t>судья</w:t>
      </w:r>
      <w:r w:rsidRPr="00B42DCD">
        <w:rPr>
          <w:rFonts w:ascii="Times New Roman" w:eastAsia="Times New Roman" w:hAnsi="Times New Roman"/>
          <w:sz w:val="28"/>
          <w:szCs w:val="28"/>
          <w:lang w:eastAsia="ru-RU"/>
        </w:rPr>
        <w:t>.п</w:t>
      </w:r>
      <w:r w:rsidRPr="00B42DCD">
        <w:rPr>
          <w:rFonts w:ascii="Times New Roman" w:eastAsia="Times New Roman" w:hAnsi="Times New Roman"/>
          <w:sz w:val="28"/>
          <w:szCs w:val="28"/>
          <w:lang w:eastAsia="ru-RU"/>
        </w:rPr>
        <w:t>одпись</w:t>
      </w:r>
      <w:r w:rsidRPr="00B42DC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134AE" w:rsidP="000134A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2DCD">
        <w:rPr>
          <w:rFonts w:ascii="Times New Roman" w:eastAsia="Times New Roman" w:hAnsi="Times New Roman"/>
          <w:sz w:val="28"/>
          <w:szCs w:val="28"/>
          <w:lang w:eastAsia="ru-RU"/>
        </w:rPr>
        <w:t xml:space="preserve">    Копия верна. Мировой судья                                         З.Р. Яфизова</w:t>
      </w:r>
    </w:p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1D5"/>
    <w:rsid w:val="000134AE"/>
    <w:rsid w:val="004A11D5"/>
    <w:rsid w:val="00581CD3"/>
    <w:rsid w:val="007133FE"/>
    <w:rsid w:val="0086287F"/>
    <w:rsid w:val="0089158F"/>
    <w:rsid w:val="00964320"/>
    <w:rsid w:val="00B21C15"/>
    <w:rsid w:val="00B42DCD"/>
    <w:rsid w:val="00D3297F"/>
    <w:rsid w:val="00D427EB"/>
    <w:rsid w:val="00E83ABC"/>
    <w:rsid w:val="00F945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4A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