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05D" w:rsidRPr="00C56D01" w:rsidP="00D3705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56D01">
        <w:rPr>
          <w:rFonts w:ascii="Times New Roman" w:hAnsi="Times New Roman"/>
          <w:sz w:val="28"/>
          <w:szCs w:val="28"/>
        </w:rPr>
        <w:t>П О С Т А Н О В Л Е Н И Е</w:t>
      </w:r>
      <w:r w:rsidRPr="00C56D01">
        <w:rPr>
          <w:rFonts w:ascii="Times New Roman" w:hAnsi="Times New Roman"/>
          <w:bCs/>
          <w:sz w:val="28"/>
          <w:szCs w:val="28"/>
        </w:rPr>
        <w:t xml:space="preserve">   Дело № 5-</w:t>
      </w:r>
      <w:r>
        <w:rPr>
          <w:rFonts w:ascii="Times New Roman" w:hAnsi="Times New Roman"/>
          <w:bCs/>
          <w:sz w:val="28"/>
          <w:szCs w:val="28"/>
        </w:rPr>
        <w:t>21/1/2021</w:t>
      </w:r>
    </w:p>
    <w:p w:rsidR="00D3705D" w:rsidRPr="00C56D01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705D" w:rsidRPr="00C56D01" w:rsidP="00D3705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C56D01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27 января 2022</w:t>
      </w:r>
      <w:r w:rsidRPr="00C56D01">
        <w:rPr>
          <w:rFonts w:ascii="Times New Roman" w:hAnsi="Times New Roman"/>
          <w:bCs/>
          <w:sz w:val="28"/>
          <w:szCs w:val="28"/>
        </w:rPr>
        <w:t xml:space="preserve"> года                                      село Старое Дрожжаное</w:t>
      </w:r>
    </w:p>
    <w:p w:rsidR="00D3705D" w:rsidRPr="00C56D01" w:rsidP="00D3705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56D01">
        <w:rPr>
          <w:rFonts w:ascii="Times New Roman" w:hAnsi="Times New Roman"/>
          <w:bCs/>
          <w:sz w:val="28"/>
          <w:szCs w:val="28"/>
        </w:rPr>
        <w:t xml:space="preserve"> </w:t>
      </w:r>
      <w:r w:rsidRPr="00C56D01">
        <w:rPr>
          <w:rFonts w:ascii="Times New Roman" w:hAnsi="Times New Roman"/>
          <w:sz w:val="28"/>
          <w:szCs w:val="28"/>
        </w:rPr>
        <w:t xml:space="preserve">          Мировой  судья   судебного   участка  №  1 по Дрожжановскому судебному району Республики Татарстан Яфизова З.Р.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</w:t>
      </w:r>
      <w:r w:rsidRPr="00C56D01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дело об </w:t>
      </w:r>
      <w:r w:rsidRPr="00C56D01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ативном правонарушении  по ч.4</w:t>
      </w:r>
      <w:r w:rsidRPr="00C56D01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12.15</w:t>
      </w:r>
      <w:r w:rsidRPr="00C56D01">
        <w:rPr>
          <w:rFonts w:ascii="Times New Roman" w:hAnsi="Times New Roman"/>
          <w:sz w:val="28"/>
          <w:szCs w:val="28"/>
        </w:rPr>
        <w:t xml:space="preserve">  КоАП  РФ в отношении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Еливанова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93489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="0093489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,</w:t>
      </w:r>
      <w:r w:rsidR="0093489F">
        <w:rPr>
          <w:rFonts w:ascii="Times New Roman" w:hAnsi="Times New Roman"/>
          <w:bCs/>
          <w:sz w:val="28"/>
          <w:szCs w:val="28"/>
        </w:rPr>
        <w:t xml:space="preserve"> «сведения удалены»</w:t>
      </w:r>
    </w:p>
    <w:p w:rsidR="00D3705D" w:rsidP="00D3705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 декабря 2021 года  в   12 часов  05 мин.     </w:t>
      </w:r>
      <w:r>
        <w:rPr>
          <w:rFonts w:ascii="Times New Roman" w:hAnsi="Times New Roman"/>
          <w:sz w:val="28"/>
          <w:szCs w:val="28"/>
        </w:rPr>
        <w:t>Еливанов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 xml:space="preserve">. на  транспортной развязке  1020  километре автодороги  М-5   </w:t>
      </w:r>
      <w:r>
        <w:rPr>
          <w:rFonts w:ascii="Times New Roman" w:hAnsi="Times New Roman"/>
          <w:sz w:val="28"/>
          <w:szCs w:val="28"/>
        </w:rPr>
        <w:t xml:space="preserve">(  </w:t>
      </w:r>
      <w:r>
        <w:rPr>
          <w:rFonts w:ascii="Times New Roman" w:hAnsi="Times New Roman"/>
          <w:sz w:val="28"/>
          <w:szCs w:val="28"/>
        </w:rPr>
        <w:t xml:space="preserve">Красноярского района Самарской области)  управляя  автомобилем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93489F">
        <w:rPr>
          <w:rFonts w:ascii="Times New Roman" w:hAnsi="Times New Roman"/>
          <w:bCs/>
          <w:color w:val="000000"/>
          <w:spacing w:val="-3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с государственным регистрационным знаком        </w:t>
      </w:r>
      <w:r w:rsidR="0093489F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,</w:t>
      </w:r>
      <w:r w:rsidR="00934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двигаясь на перекрестке неравнозначных дорог, выполнил   маневр поворота налево в нарушение </w:t>
      </w:r>
      <w:r w:rsidRPr="00C9592F">
        <w:rPr>
          <w:bCs/>
          <w:iCs/>
          <w:sz w:val="28"/>
          <w:szCs w:val="28"/>
        </w:rPr>
        <w:t xml:space="preserve">п.п.8.6 </w:t>
      </w:r>
      <w:r>
        <w:rPr>
          <w:rFonts w:ascii="Times New Roman" w:hAnsi="Times New Roman"/>
          <w:sz w:val="28"/>
          <w:szCs w:val="28"/>
        </w:rPr>
        <w:t xml:space="preserve">Правил дорожного движения РФ, допустил выезд на сторону дороги, предназначенную для встречного </w:t>
      </w:r>
      <w:r>
        <w:rPr>
          <w:rFonts w:ascii="Times New Roman" w:hAnsi="Times New Roman"/>
          <w:sz w:val="28"/>
          <w:szCs w:val="28"/>
        </w:rPr>
        <w:t>движения,при</w:t>
      </w:r>
      <w:r>
        <w:rPr>
          <w:rFonts w:ascii="Times New Roman" w:hAnsi="Times New Roman"/>
          <w:sz w:val="28"/>
          <w:szCs w:val="28"/>
        </w:rPr>
        <w:t xml:space="preserve"> наличии дорожной разметки 1.1. </w:t>
      </w:r>
    </w:p>
    <w:p w:rsidR="00D3705D" w:rsidP="00D3705D">
      <w:pPr>
        <w:pStyle w:val="NoSpacing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судебном заседании    </w:t>
      </w:r>
      <w:r>
        <w:rPr>
          <w:rFonts w:ascii="Times New Roman" w:hAnsi="Times New Roman"/>
          <w:sz w:val="28"/>
          <w:szCs w:val="28"/>
        </w:rPr>
        <w:t>Еливанов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>.        вину признал.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   </w:t>
      </w:r>
      <w:r>
        <w:rPr>
          <w:rFonts w:ascii="Times New Roman" w:hAnsi="Times New Roman"/>
          <w:sz w:val="28"/>
          <w:szCs w:val="28"/>
        </w:rPr>
        <w:t>Еливанова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 xml:space="preserve">.                  содержится состав административного правонарушения, предусмотренного ч.4 ст. 12.15 КоАП РФ – выезд в нарушение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Правил</w:t>
        </w:r>
      </w:hyperlink>
      <w:r>
        <w:rPr>
          <w:rFonts w:ascii="Times New Roman" w:hAnsi="Times New Roman"/>
          <w:sz w:val="28"/>
          <w:szCs w:val="28"/>
        </w:rPr>
        <w:t xml:space="preserve"> дорожного движения на полосу, предназначенную для встречного движения,  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частью 3</w:t>
        </w:r>
      </w:hyperlink>
      <w:r>
        <w:rPr>
          <w:rFonts w:ascii="Times New Roman" w:hAnsi="Times New Roman"/>
          <w:sz w:val="28"/>
          <w:szCs w:val="28"/>
        </w:rPr>
        <w:t xml:space="preserve">  ст.12.15 КОАП РФ.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Согласно п. 1.3.Правил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сигналам.</w:t>
      </w:r>
    </w:p>
    <w:p w:rsidR="00D3705D" w:rsidRPr="00965AF2" w:rsidP="00D3705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5AF2">
        <w:rPr>
          <w:rFonts w:ascii="Times New Roman" w:hAnsi="Times New Roman"/>
          <w:sz w:val="28"/>
          <w:szCs w:val="28"/>
        </w:rPr>
        <w:t>Согласно п.8.6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D3705D" w:rsidRPr="00965AF2" w:rsidP="00D3705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65AF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5AF2">
        <w:rPr>
          <w:rFonts w:ascii="Times New Roman" w:hAnsi="Times New Roman"/>
          <w:sz w:val="28"/>
          <w:szCs w:val="28"/>
        </w:rPr>
        <w:t xml:space="preserve">       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</w:t>
      </w:r>
      <w:hyperlink r:id="rId6" w:history="1">
        <w:r w:rsidRPr="00965AF2">
          <w:rPr>
            <w:rFonts w:ascii="Times New Roman" w:hAnsi="Times New Roman"/>
            <w:color w:val="0000FF"/>
            <w:sz w:val="28"/>
            <w:szCs w:val="28"/>
          </w:rPr>
          <w:t>Правила</w:t>
        </w:r>
      </w:hyperlink>
      <w:r w:rsidRPr="00965AF2">
        <w:rPr>
          <w:rFonts w:ascii="Times New Roman" w:hAnsi="Times New Roman"/>
          <w:sz w:val="28"/>
          <w:szCs w:val="28"/>
        </w:rPr>
        <w:t xml:space="preserve"> дорожного движения</w:t>
      </w:r>
    </w:p>
    <w:p w:rsidR="00D3705D" w:rsidRPr="00C07439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Вина</w:t>
      </w:r>
      <w:r w:rsidRPr="00C074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Еливанова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 xml:space="preserve">.        </w:t>
      </w:r>
      <w:r w:rsidRPr="00C07439">
        <w:rPr>
          <w:rFonts w:ascii="Times New Roman" w:hAnsi="Times New Roman"/>
          <w:sz w:val="28"/>
          <w:szCs w:val="28"/>
        </w:rPr>
        <w:t>в совершении указанного правонарушения подтверждается 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63 СР 082867    </w:t>
      </w:r>
      <w:r w:rsidRPr="00C07439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 xml:space="preserve"> 10 декабря 2021(л.д.3</w:t>
      </w:r>
      <w:r w:rsidRPr="00C07439">
        <w:rPr>
          <w:rFonts w:ascii="Times New Roman" w:hAnsi="Times New Roman"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рапортом (л.д.4),</w:t>
      </w:r>
      <w:r w:rsidRPr="00C07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объяснениями Конина С.В. (л.д.5),</w:t>
      </w:r>
      <w:r w:rsidRPr="00C07439">
        <w:rPr>
          <w:rFonts w:ascii="Times New Roman" w:hAnsi="Times New Roman"/>
          <w:sz w:val="28"/>
          <w:szCs w:val="28"/>
        </w:rPr>
        <w:t>схемой</w:t>
      </w:r>
      <w:r>
        <w:rPr>
          <w:rFonts w:ascii="Times New Roman" w:hAnsi="Times New Roman"/>
          <w:sz w:val="28"/>
          <w:szCs w:val="28"/>
        </w:rPr>
        <w:t xml:space="preserve"> дислокации</w:t>
      </w:r>
      <w:r w:rsidRPr="00C07439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10), видеоматериалом (л.д.6).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Протокол об административном правонарушении составлен уполномоченным должностным лицом с соблюдением всех требований закона и в присутствии понятых. Все необходимые сведения для правильного разрешения дела в протоколе отражены.    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 правонарушения, личность виновного.  </w:t>
      </w:r>
      <w:r>
        <w:rPr>
          <w:rFonts w:ascii="Times New Roman" w:hAnsi="Times New Roman"/>
          <w:sz w:val="28"/>
          <w:szCs w:val="28"/>
        </w:rPr>
        <w:t>Еливанов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 xml:space="preserve">. вину </w:t>
      </w:r>
      <w:r>
        <w:rPr>
          <w:rFonts w:ascii="Times New Roman" w:hAnsi="Times New Roman"/>
          <w:sz w:val="28"/>
          <w:szCs w:val="28"/>
        </w:rPr>
        <w:t>признал</w:t>
      </w:r>
      <w:r>
        <w:rPr>
          <w:rFonts w:ascii="Times New Roman" w:hAnsi="Times New Roman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анное</w:t>
      </w:r>
      <w:r>
        <w:rPr>
          <w:rFonts w:ascii="Times New Roman" w:hAnsi="Times New Roman"/>
          <w:sz w:val="28"/>
          <w:szCs w:val="28"/>
        </w:rPr>
        <w:t xml:space="preserve"> обстоятельство учитывается смягчающим наказание. Обстоятельств,   отягчающих наказание,  не усматривается.             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Руководствуясь ст. 23.1, 29.9, 29.10 КоАП  РФ,</w:t>
      </w:r>
    </w:p>
    <w:p w:rsidR="00D3705D" w:rsidP="00D3705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постановил: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Еливанова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93489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И</w:t>
      </w:r>
      <w:r w:rsidR="0093489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ст.12.15</w:t>
      </w:r>
      <w:r>
        <w:rPr>
          <w:rFonts w:ascii="Times New Roman" w:hAnsi="Times New Roman"/>
          <w:sz w:val="28"/>
          <w:szCs w:val="28"/>
        </w:rPr>
        <w:t xml:space="preserve"> КОАП РФ   подвергнуть административному штрафу в размере 5000 (пять тысяч) рублей.</w:t>
      </w:r>
    </w:p>
    <w:p w:rsidR="00D3705D" w:rsidRPr="00851074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расчетный счет    03100643000000014200, банк получателя  -</w:t>
      </w:r>
      <w:r w:rsidRPr="00851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отделение   Самара Банка России      Получатель платежа УФК    по Самарской </w:t>
      </w:r>
      <w:r>
        <w:rPr>
          <w:rFonts w:ascii="Times New Roman" w:hAnsi="Times New Roman"/>
          <w:sz w:val="28"/>
          <w:szCs w:val="28"/>
        </w:rPr>
        <w:t>области.г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амара</w:t>
      </w:r>
      <w:r>
        <w:rPr>
          <w:rFonts w:ascii="Times New Roman" w:hAnsi="Times New Roman"/>
          <w:sz w:val="28"/>
          <w:szCs w:val="28"/>
        </w:rPr>
        <w:t xml:space="preserve"> ( </w:t>
      </w:r>
      <w:r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 xml:space="preserve"> МВД России   по Самарской области, </w:t>
      </w:r>
      <w:r>
        <w:rPr>
          <w:rFonts w:ascii="Times New Roman" w:hAnsi="Times New Roman"/>
          <w:sz w:val="28"/>
          <w:szCs w:val="28"/>
        </w:rPr>
        <w:t>л.с</w:t>
      </w:r>
      <w:r>
        <w:rPr>
          <w:rFonts w:ascii="Times New Roman" w:hAnsi="Times New Roman"/>
          <w:sz w:val="28"/>
          <w:szCs w:val="28"/>
        </w:rPr>
        <w:t xml:space="preserve">. 04421193670) </w:t>
      </w:r>
      <w:r w:rsidRPr="00851074">
        <w:rPr>
          <w:rFonts w:ascii="Times New Roman" w:hAnsi="Times New Roman"/>
          <w:sz w:val="28"/>
          <w:szCs w:val="28"/>
        </w:rPr>
        <w:t xml:space="preserve">ИНН  </w:t>
      </w:r>
      <w:r>
        <w:rPr>
          <w:rFonts w:ascii="Times New Roman" w:hAnsi="Times New Roman"/>
          <w:sz w:val="28"/>
          <w:szCs w:val="28"/>
        </w:rPr>
        <w:t xml:space="preserve">6317021970 </w:t>
      </w:r>
      <w:r w:rsidRPr="00851074">
        <w:rPr>
          <w:rFonts w:ascii="Times New Roman" w:hAnsi="Times New Roman"/>
          <w:sz w:val="28"/>
          <w:szCs w:val="28"/>
        </w:rPr>
        <w:t xml:space="preserve"> КПП </w:t>
      </w:r>
      <w:r>
        <w:rPr>
          <w:rFonts w:ascii="Times New Roman" w:hAnsi="Times New Roman"/>
          <w:sz w:val="28"/>
          <w:szCs w:val="28"/>
        </w:rPr>
        <w:t xml:space="preserve">631601001   БИК 013601205 </w:t>
      </w:r>
      <w:r>
        <w:rPr>
          <w:rFonts w:ascii="Times New Roman" w:hAnsi="Times New Roman"/>
          <w:sz w:val="28"/>
          <w:szCs w:val="28"/>
        </w:rPr>
        <w:t>кор.счет</w:t>
      </w:r>
      <w:r>
        <w:rPr>
          <w:rFonts w:ascii="Times New Roman" w:hAnsi="Times New Roman"/>
          <w:sz w:val="28"/>
          <w:szCs w:val="28"/>
        </w:rPr>
        <w:t xml:space="preserve">  40102810545370000036 </w:t>
      </w:r>
      <w:r w:rsidRPr="00851074">
        <w:rPr>
          <w:rFonts w:ascii="Times New Roman" w:hAnsi="Times New Roman"/>
          <w:sz w:val="28"/>
          <w:szCs w:val="28"/>
        </w:rPr>
        <w:t>ОКТМО</w:t>
      </w:r>
      <w:r w:rsidRPr="008510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36628000</w:t>
      </w:r>
      <w:r>
        <w:rPr>
          <w:rFonts w:ascii="Arial" w:hAnsi="Arial" w:cs="Arial"/>
          <w:color w:val="1D1D1D"/>
          <w:sz w:val="21"/>
          <w:szCs w:val="21"/>
        </w:rPr>
        <w:t xml:space="preserve"> </w:t>
      </w:r>
      <w:r w:rsidRPr="00851074">
        <w:rPr>
          <w:rFonts w:ascii="Times New Roman" w:hAnsi="Times New Roman"/>
          <w:sz w:val="28"/>
          <w:szCs w:val="28"/>
        </w:rPr>
        <w:t xml:space="preserve">КБК </w:t>
      </w:r>
      <w:hyperlink r:id="rId7" w:anchor="#" w:history="1">
        <w:r w:rsidRPr="00E22275">
          <w:rPr>
            <w:rStyle w:val="Hyperlink"/>
            <w:rFonts w:ascii="Times New Roman" w:hAnsi="Times New Roman"/>
            <w:color w:val="auto"/>
            <w:sz w:val="28"/>
            <w:szCs w:val="28"/>
          </w:rPr>
          <w:t>188116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01123</w:t>
        </w:r>
        <w:r w:rsidRPr="00E22275">
          <w:rPr>
            <w:rStyle w:val="Hyperlink"/>
            <w:rFonts w:ascii="Times New Roman" w:hAnsi="Times New Roman"/>
            <w:color w:val="auto"/>
            <w:sz w:val="28"/>
            <w:szCs w:val="28"/>
          </w:rPr>
          <w:t>01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0</w:t>
        </w:r>
        <w:r w:rsidRPr="00E22275">
          <w:rPr>
            <w:rStyle w:val="Hyperlink"/>
            <w:rFonts w:ascii="Times New Roman" w:hAnsi="Times New Roman"/>
            <w:color w:val="auto"/>
            <w:sz w:val="28"/>
            <w:szCs w:val="28"/>
          </w:rPr>
          <w:t>00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1</w:t>
        </w:r>
        <w:r w:rsidRPr="00E22275">
          <w:rPr>
            <w:rStyle w:val="Hyperlink"/>
            <w:rFonts w:ascii="Times New Roman" w:hAnsi="Times New Roman"/>
            <w:color w:val="auto"/>
            <w:sz w:val="28"/>
            <w:szCs w:val="28"/>
          </w:rPr>
          <w:t>140</w:t>
        </w:r>
      </w:hyperlink>
      <w:r>
        <w:rPr>
          <w:rFonts w:ascii="Times New Roman" w:hAnsi="Times New Roman"/>
          <w:sz w:val="28"/>
          <w:szCs w:val="28"/>
        </w:rPr>
        <w:t xml:space="preserve"> УИН 1881046321 0350006944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РТ через мирового судью в течение  десяти суток</w:t>
      </w: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705D" w:rsidP="00D370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A"/>
    <w:rsid w:val="00851074"/>
    <w:rsid w:val="0093489F"/>
    <w:rsid w:val="00965AF2"/>
    <w:rsid w:val="00C07439"/>
    <w:rsid w:val="00C56D01"/>
    <w:rsid w:val="00C9592F"/>
    <w:rsid w:val="00D3297F"/>
    <w:rsid w:val="00D3705D"/>
    <w:rsid w:val="00D427EB"/>
    <w:rsid w:val="00E22275"/>
    <w:rsid w:val="00EE5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5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3705D"/>
    <w:rPr>
      <w:strike w:val="0"/>
      <w:dstrike w:val="0"/>
      <w:color w:val="186EA8"/>
      <w:u w:val="none"/>
      <w:effect w:val="none"/>
    </w:rPr>
  </w:style>
  <w:style w:type="paragraph" w:styleId="NoSpacing">
    <w:name w:val="No Spacing"/>
    <w:qFormat/>
    <w:rsid w:val="00D370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E5544EDCF65889F7B39BBE1D2D3200F54184C39E1DEF77161B8AFF543227FD4FB1CEC18215104DaDl5J" TargetMode="External" /><Relationship Id="rId5" Type="http://schemas.openxmlformats.org/officeDocument/2006/relationships/hyperlink" Target="consultantplus://offline/ref=78E5544EDCF65889F7B39BBE1D2D3200F5418BCF9514EF77161B8AFF543227FD4FB1CEC182111246aDlFJ" TargetMode="External" /><Relationship Id="rId6" Type="http://schemas.openxmlformats.org/officeDocument/2006/relationships/hyperlink" Target="consultantplus://offline/ref=C9A359690BDDFE417094A94CE935EFF901D5EA4B7503CF75A5FC619ABFB4CAA5A63670DA0A18968DMEACM" TargetMode="External" /><Relationship Id="rId7" Type="http://schemas.openxmlformats.org/officeDocument/2006/relationships/hyperlink" Target="http://www.gibdd.ru/gosuslugi/reg/6494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