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CA3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Дело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5-</w:t>
      </w:r>
      <w:r w:rsidR="00B757D4">
        <w:rPr>
          <w:rFonts w:ascii="Times New Roman" w:hAnsi="Times New Roman"/>
          <w:sz w:val="27"/>
          <w:szCs w:val="27"/>
          <w:lang w:eastAsia="ru-RU"/>
        </w:rPr>
        <w:t>1051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F31EFF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F31EFF">
        <w:rPr>
          <w:rFonts w:ascii="Times New Roman" w:hAnsi="Times New Roman"/>
          <w:sz w:val="27"/>
          <w:szCs w:val="27"/>
          <w:lang w:eastAsia="ru-RU"/>
        </w:rPr>
        <w:t>П О С Т А Н О В Л Е Н И Е</w:t>
      </w:r>
    </w:p>
    <w:p w:rsidR="00951F79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03 августа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951F79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AD4BD6" w:rsidP="00B757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757D4">
        <w:rPr>
          <w:rFonts w:ascii="Times New Roman" w:hAnsi="Times New Roman"/>
          <w:sz w:val="27"/>
          <w:szCs w:val="27"/>
          <w:lang w:eastAsia="ru-RU"/>
        </w:rPr>
        <w:t>Теймурова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рождения, уроженца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Тюменской области, заре</w:t>
      </w:r>
      <w:r>
        <w:rPr>
          <w:rFonts w:ascii="Times New Roman" w:hAnsi="Times New Roman"/>
          <w:sz w:val="27"/>
          <w:szCs w:val="27"/>
          <w:lang w:eastAsia="ru-RU"/>
        </w:rPr>
        <w:t xml:space="preserve">гистрированного по адресу: Республика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Татарстан,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, фактически </w:t>
      </w:r>
      <w:r w:rsidR="00B757D4">
        <w:rPr>
          <w:rFonts w:ascii="Times New Roman" w:hAnsi="Times New Roman"/>
          <w:sz w:val="27"/>
          <w:szCs w:val="27"/>
          <w:lang w:eastAsia="ru-RU"/>
        </w:rPr>
        <w:t>проживающего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по адресу: Республика Татарстан,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, паспорт серии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</w:t>
      </w:r>
      <w:r w:rsidR="00B757D4">
        <w:rPr>
          <w:rFonts w:ascii="Times New Roman" w:hAnsi="Times New Roman"/>
          <w:sz w:val="27"/>
          <w:szCs w:val="27"/>
          <w:lang w:eastAsia="ru-RU"/>
        </w:rPr>
        <w:t>, со слов работающего заместителем директора общества с ограниченной ответственностью «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», женатого, на иждивении имеющего одного малолетнего ребенка, </w:t>
      </w:r>
      <w:r w:rsidRPr="00AD4BD6">
        <w:rPr>
          <w:rFonts w:ascii="Times New Roman" w:hAnsi="Times New Roman"/>
          <w:sz w:val="27"/>
          <w:szCs w:val="27"/>
        </w:rPr>
        <w:t>ранее привлекавшегося к административной ответственности,</w:t>
      </w:r>
    </w:p>
    <w:p w:rsidR="00382C4F" w:rsidRPr="00AD4BD6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</w:t>
      </w:r>
      <w:r w:rsidRPr="00AD4BD6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AD4BD6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AD4BD6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757D4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Мировому судье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судебного участка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>
        <w:rPr>
          <w:rFonts w:ascii="Times New Roman" w:hAnsi="Times New Roman"/>
          <w:sz w:val="27"/>
          <w:szCs w:val="27"/>
          <w:lang w:eastAsia="ru-RU"/>
        </w:rPr>
        <w:t>ОГИБДД ОМВД России по Высокогорскому району д</w:t>
      </w:r>
      <w:r w:rsidRPr="00AD4BD6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Теймурова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……..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="00B757D4">
        <w:rPr>
          <w:rFonts w:ascii="Times New Roman" w:hAnsi="Times New Roman"/>
          <w:sz w:val="27"/>
          <w:szCs w:val="27"/>
          <w:lang w:eastAsia="ru-RU"/>
        </w:rPr>
        <w:t>Теймуров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. вину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="00F779D8">
        <w:rPr>
          <w:rFonts w:ascii="Times New Roman" w:hAnsi="Times New Roman"/>
          <w:sz w:val="27"/>
          <w:szCs w:val="27"/>
          <w:lang w:eastAsia="ru-RU"/>
        </w:rPr>
        <w:t>Теймурова</w:t>
      </w:r>
      <w:r w:rsidR="00F779D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</w:t>
      </w:r>
      <w:r w:rsidR="00F779D8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AD4BD6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AD4BD6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="00B757D4">
        <w:rPr>
          <w:rFonts w:ascii="Times New Roman" w:hAnsi="Times New Roman"/>
          <w:sz w:val="27"/>
          <w:szCs w:val="27"/>
          <w:lang w:eastAsia="ru-RU"/>
        </w:rPr>
        <w:t>01.08.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2022 в </w:t>
      </w:r>
      <w:r w:rsidR="00B757D4">
        <w:rPr>
          <w:rFonts w:ascii="Times New Roman" w:hAnsi="Times New Roman"/>
          <w:sz w:val="27"/>
          <w:szCs w:val="27"/>
          <w:lang w:eastAsia="ru-RU"/>
        </w:rPr>
        <w:t>21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час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10 </w:t>
      </w:r>
      <w:r w:rsidR="00F31EFF">
        <w:rPr>
          <w:rFonts w:ascii="Times New Roman" w:hAnsi="Times New Roman"/>
          <w:sz w:val="27"/>
          <w:szCs w:val="27"/>
          <w:lang w:eastAsia="ru-RU"/>
        </w:rPr>
        <w:t>минут, н</w:t>
      </w:r>
      <w:r w:rsidRPr="00AD4BD6" w:rsidR="00196484">
        <w:rPr>
          <w:rFonts w:ascii="Times New Roman" w:hAnsi="Times New Roman"/>
          <w:sz w:val="27"/>
          <w:szCs w:val="27"/>
          <w:lang w:eastAsia="ru-RU"/>
        </w:rPr>
        <w:t>а автодороге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Казань-Малмыж, </w:t>
      </w:r>
      <w:r w:rsidR="00B757D4">
        <w:rPr>
          <w:rFonts w:ascii="Times New Roman" w:hAnsi="Times New Roman"/>
          <w:sz w:val="27"/>
          <w:szCs w:val="27"/>
          <w:lang w:eastAsia="ru-RU"/>
        </w:rPr>
        <w:t>21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км.,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на территории Высокогорского района Республики Татарстан, </w:t>
      </w:r>
      <w:r w:rsidR="00B757D4">
        <w:rPr>
          <w:rFonts w:ascii="Times New Roman" w:hAnsi="Times New Roman"/>
          <w:sz w:val="27"/>
          <w:szCs w:val="27"/>
          <w:lang w:eastAsia="ru-RU"/>
        </w:rPr>
        <w:t>Теймуров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………..</w:t>
      </w:r>
      <w:r w:rsidR="00B757D4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будучи ранее </w:t>
      </w:r>
      <w:r w:rsidRPr="00AD4BD6">
        <w:rPr>
          <w:rFonts w:ascii="Times New Roman" w:hAnsi="Times New Roman"/>
          <w:sz w:val="27"/>
          <w:szCs w:val="27"/>
          <w:lang w:eastAsia="ru-RU"/>
        </w:rPr>
        <w:t>лишенным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1 год 6 месяцев </w:t>
      </w:r>
      <w:r w:rsidRPr="00AD4BD6">
        <w:rPr>
          <w:rFonts w:ascii="Times New Roman" w:hAnsi="Times New Roman"/>
          <w:sz w:val="27"/>
          <w:szCs w:val="27"/>
          <w:lang w:eastAsia="ru-RU"/>
        </w:rPr>
        <w:t>в соответствии с вступившим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07.08.2020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10 по Советскому судебному району г. Казани Республики Татарстан от 17.07.2020 по делу №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5-495/2020, а также сроком на 1 год 6 месяцев </w:t>
      </w:r>
      <w:r w:rsidRPr="00AD4BD6" w:rsidR="00B757D4">
        <w:rPr>
          <w:rFonts w:ascii="Times New Roman" w:hAnsi="Times New Roman"/>
          <w:sz w:val="27"/>
          <w:szCs w:val="27"/>
          <w:lang w:eastAsia="ru-RU"/>
        </w:rPr>
        <w:t xml:space="preserve">в соответствии с вступившим в законную силу </w:t>
      </w:r>
      <w:r w:rsidR="00F779D8">
        <w:rPr>
          <w:rFonts w:ascii="Times New Roman" w:hAnsi="Times New Roman"/>
          <w:sz w:val="27"/>
          <w:szCs w:val="27"/>
          <w:lang w:eastAsia="ru-RU"/>
        </w:rPr>
        <w:t>12.09.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2020 </w:t>
      </w:r>
      <w:r w:rsidRPr="00AD4BD6" w:rsidR="00B757D4">
        <w:rPr>
          <w:rFonts w:ascii="Times New Roman" w:hAnsi="Times New Roman"/>
          <w:sz w:val="27"/>
          <w:szCs w:val="27"/>
          <w:lang w:eastAsia="ru-RU"/>
        </w:rPr>
        <w:t>постановлением мирового судьи судебного участка №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779D8">
        <w:rPr>
          <w:rFonts w:ascii="Times New Roman" w:hAnsi="Times New Roman"/>
          <w:sz w:val="27"/>
          <w:szCs w:val="27"/>
          <w:lang w:eastAsia="ru-RU"/>
        </w:rPr>
        <w:t xml:space="preserve">2 по Московскому </w:t>
      </w:r>
      <w:r w:rsidR="00B757D4">
        <w:rPr>
          <w:rFonts w:ascii="Times New Roman" w:hAnsi="Times New Roman"/>
          <w:sz w:val="27"/>
          <w:szCs w:val="27"/>
          <w:lang w:eastAsia="ru-RU"/>
        </w:rPr>
        <w:t xml:space="preserve">судебному району г. Казани Республики Татарстан от </w:t>
      </w:r>
      <w:r w:rsidR="00F779D8">
        <w:rPr>
          <w:rFonts w:ascii="Times New Roman" w:hAnsi="Times New Roman"/>
          <w:sz w:val="27"/>
          <w:szCs w:val="27"/>
          <w:lang w:eastAsia="ru-RU"/>
        </w:rPr>
        <w:t>20.08.</w:t>
      </w:r>
      <w:r w:rsidR="00B757D4">
        <w:rPr>
          <w:rFonts w:ascii="Times New Roman" w:hAnsi="Times New Roman"/>
          <w:sz w:val="27"/>
          <w:szCs w:val="27"/>
          <w:lang w:eastAsia="ru-RU"/>
        </w:rPr>
        <w:t>2020 по делу № 5</w:t>
      </w:r>
      <w:r w:rsidR="00F779D8">
        <w:rPr>
          <w:rFonts w:ascii="Times New Roman" w:hAnsi="Times New Roman"/>
          <w:sz w:val="27"/>
          <w:szCs w:val="27"/>
          <w:lang w:eastAsia="ru-RU"/>
        </w:rPr>
        <w:t>/2</w:t>
      </w:r>
      <w:r w:rsidR="00B757D4">
        <w:rPr>
          <w:rFonts w:ascii="Times New Roman" w:hAnsi="Times New Roman"/>
          <w:sz w:val="27"/>
          <w:szCs w:val="27"/>
          <w:lang w:eastAsia="ru-RU"/>
        </w:rPr>
        <w:t>-</w:t>
      </w:r>
      <w:r w:rsidR="00F779D8">
        <w:rPr>
          <w:rFonts w:ascii="Times New Roman" w:hAnsi="Times New Roman"/>
          <w:sz w:val="27"/>
          <w:szCs w:val="27"/>
          <w:lang w:eastAsia="ru-RU"/>
        </w:rPr>
        <w:t>393</w:t>
      </w:r>
      <w:r w:rsidR="00B757D4">
        <w:rPr>
          <w:rFonts w:ascii="Times New Roman" w:hAnsi="Times New Roman"/>
          <w:sz w:val="27"/>
          <w:szCs w:val="27"/>
          <w:lang w:eastAsia="ru-RU"/>
        </w:rPr>
        <w:t>/2020,</w:t>
      </w:r>
      <w:r w:rsidR="00F779D8">
        <w:rPr>
          <w:rFonts w:ascii="Times New Roman" w:hAnsi="Times New Roman"/>
          <w:sz w:val="27"/>
          <w:szCs w:val="27"/>
          <w:lang w:eastAsia="ru-RU"/>
        </w:rPr>
        <w:t xml:space="preserve"> 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нарушение п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779D8">
        <w:rPr>
          <w:rFonts w:ascii="Times New Roman" w:hAnsi="Times New Roman"/>
          <w:sz w:val="27"/>
          <w:szCs w:val="27"/>
          <w:lang w:eastAsia="ru-RU"/>
        </w:rPr>
        <w:t>Мерседес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регион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F779D8" w:rsidP="00AB53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hAnsi="Times New Roman"/>
          <w:sz w:val="27"/>
          <w:szCs w:val="27"/>
          <w:lang w:eastAsia="ru-RU"/>
        </w:rPr>
        <w:t>Теймурова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</w:t>
      </w:r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AD4BD6" w:rsidR="005E7DFB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hAnsi="Times New Roman"/>
          <w:sz w:val="27"/>
          <w:szCs w:val="27"/>
          <w:lang w:eastAsia="ru-RU"/>
        </w:rPr>
        <w:t>01.08.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РТ 017</w:t>
      </w:r>
      <w:r>
        <w:rPr>
          <w:rFonts w:ascii="Times New Roman" w:hAnsi="Times New Roman"/>
          <w:sz w:val="27"/>
          <w:szCs w:val="27"/>
          <w:lang w:eastAsia="ru-RU"/>
        </w:rPr>
        <w:t>75325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>
        <w:rPr>
          <w:rFonts w:ascii="Times New Roman" w:hAnsi="Times New Roman"/>
          <w:sz w:val="27"/>
          <w:szCs w:val="27"/>
          <w:lang w:eastAsia="ru-RU"/>
        </w:rPr>
        <w:t xml:space="preserve">копиями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протокол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sz w:val="27"/>
          <w:szCs w:val="27"/>
          <w:lang w:eastAsia="ru-RU"/>
        </w:rPr>
        <w:t>01.08.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2022 № 16 ОТ </w:t>
      </w:r>
      <w:r>
        <w:rPr>
          <w:rFonts w:ascii="Times New Roman" w:hAnsi="Times New Roman"/>
          <w:sz w:val="27"/>
          <w:szCs w:val="27"/>
          <w:lang w:eastAsia="ru-RU"/>
        </w:rPr>
        <w:t>192151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; протокол</w:t>
      </w:r>
      <w:r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 задержании транспортного средства от </w:t>
      </w:r>
      <w:r>
        <w:rPr>
          <w:rFonts w:ascii="Times New Roman" w:hAnsi="Times New Roman"/>
          <w:sz w:val="27"/>
          <w:szCs w:val="27"/>
          <w:lang w:eastAsia="ru-RU"/>
        </w:rPr>
        <w:t>01.08.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2022 № 16 </w:t>
      </w:r>
      <w:r w:rsidR="00AB537D">
        <w:rPr>
          <w:rFonts w:ascii="Times New Roman" w:hAnsi="Times New Roman"/>
          <w:sz w:val="27"/>
          <w:szCs w:val="27"/>
          <w:lang w:eastAsia="ru-RU"/>
        </w:rPr>
        <w:t>СТ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0</w:t>
      </w:r>
      <w:r>
        <w:rPr>
          <w:rFonts w:ascii="Times New Roman" w:hAnsi="Times New Roman"/>
          <w:sz w:val="27"/>
          <w:szCs w:val="27"/>
          <w:lang w:eastAsia="ru-RU"/>
        </w:rPr>
        <w:t>482680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;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>
        <w:rPr>
          <w:rFonts w:ascii="Times New Roman" w:hAnsi="Times New Roman"/>
          <w:sz w:val="27"/>
          <w:szCs w:val="27"/>
          <w:lang w:eastAsia="ru-RU"/>
        </w:rPr>
        <w:t xml:space="preserve"> 10 по Советскому судебному району г. Казани Республики Татарстан от 17.07.2020 по делу № 5-495/2020;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>
        <w:rPr>
          <w:rFonts w:ascii="Times New Roman" w:hAnsi="Times New Roman"/>
          <w:sz w:val="27"/>
          <w:szCs w:val="27"/>
          <w:lang w:eastAsia="ru-RU"/>
        </w:rPr>
        <w:t xml:space="preserve"> 2 по Московскому судебному району г. Казани Республики Татарстан от 20.08.2020 по делу № 5/2-393/2020; письменными объяснениям </w:t>
      </w:r>
      <w:r>
        <w:rPr>
          <w:rFonts w:ascii="Times New Roman" w:hAnsi="Times New Roman"/>
          <w:sz w:val="27"/>
          <w:szCs w:val="27"/>
          <w:lang w:eastAsia="ru-RU"/>
        </w:rPr>
        <w:t>Мубаракова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</w:t>
      </w:r>
      <w:r>
        <w:rPr>
          <w:rFonts w:ascii="Times New Roman" w:hAnsi="Times New Roman"/>
          <w:sz w:val="27"/>
          <w:szCs w:val="27"/>
          <w:lang w:eastAsia="ru-RU"/>
        </w:rPr>
        <w:t>.; справкой ОГИБДД ОМВД России по Высокогорскому району.</w:t>
      </w:r>
    </w:p>
    <w:p w:rsidR="00FE0717" w:rsidRPr="00AD4BD6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Т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="00C60756">
        <w:rPr>
          <w:rFonts w:ascii="Times New Roman" w:hAnsi="Times New Roman"/>
          <w:sz w:val="27"/>
          <w:szCs w:val="27"/>
          <w:lang w:eastAsia="ru-RU"/>
        </w:rPr>
        <w:t>Теймурова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="00C60756">
        <w:rPr>
          <w:rFonts w:ascii="Times New Roman" w:hAnsi="Times New Roman"/>
          <w:sz w:val="27"/>
          <w:szCs w:val="27"/>
          <w:lang w:eastAsia="ru-RU"/>
        </w:rPr>
        <w:t>Теймурову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………..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AB537D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</w:t>
      </w:r>
      <w:r w:rsidRPr="00AD4BD6">
        <w:rPr>
          <w:rFonts w:ascii="Times New Roman" w:hAnsi="Times New Roman"/>
          <w:sz w:val="27"/>
          <w:szCs w:val="27"/>
          <w:lang w:eastAsia="ru-RU"/>
        </w:rPr>
        <w:t>содеянному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="00C60756">
        <w:rPr>
          <w:rFonts w:ascii="Times New Roman" w:hAnsi="Times New Roman"/>
          <w:sz w:val="27"/>
          <w:szCs w:val="27"/>
          <w:lang w:eastAsia="ru-RU"/>
        </w:rPr>
        <w:t>Теймуровым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AD4BD6"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AD4BD6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60756">
        <w:rPr>
          <w:rFonts w:ascii="Times New Roman" w:hAnsi="Times New Roman"/>
          <w:sz w:val="27"/>
          <w:szCs w:val="27"/>
          <w:lang w:eastAsia="ru-RU"/>
        </w:rPr>
        <w:t>Теймуровым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……….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D4BD6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AD4BD6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60756">
        <w:rPr>
          <w:rFonts w:ascii="Times New Roman" w:hAnsi="Times New Roman"/>
          <w:sz w:val="27"/>
          <w:szCs w:val="27"/>
          <w:lang w:eastAsia="ru-RU"/>
        </w:rPr>
        <w:t>Теймурова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C21FF">
        <w:rPr>
          <w:rFonts w:ascii="Times New Roman" w:hAnsi="Times New Roman"/>
          <w:sz w:val="27"/>
          <w:szCs w:val="27"/>
          <w:lang w:eastAsia="ru-RU"/>
        </w:rPr>
        <w:t>………….</w:t>
      </w:r>
      <w:r w:rsidR="00C6075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AD4BD6">
        <w:rPr>
          <w:rFonts w:ascii="Times New Roman" w:hAnsi="Times New Roman"/>
          <w:sz w:val="27"/>
          <w:szCs w:val="27"/>
          <w:lang w:eastAsia="ru-RU"/>
        </w:rPr>
        <w:t>ь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по РТ) ИНН/КПП получателя 1654002946/165945001,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="00C60756">
        <w:rPr>
          <w:rFonts w:ascii="Times New Roman" w:hAnsi="Times New Roman"/>
          <w:sz w:val="27"/>
          <w:szCs w:val="27"/>
          <w:lang w:eastAsia="ru-RU"/>
        </w:rPr>
        <w:t>622427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="00C60756">
        <w:rPr>
          <w:rFonts w:ascii="Times New Roman" w:hAnsi="Times New Roman"/>
          <w:sz w:val="27"/>
          <w:szCs w:val="27"/>
          <w:lang w:eastAsia="ru-RU"/>
        </w:rPr>
        <w:t>22170005880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AD4BD6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AD4BD6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4A34A2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AD4BD6" w:rsidR="00E34120">
        <w:rPr>
          <w:rFonts w:ascii="Times New Roman" w:hAnsi="Times New Roman"/>
          <w:sz w:val="27"/>
          <w:szCs w:val="27"/>
        </w:rPr>
        <w:t xml:space="preserve"> </w:t>
      </w:r>
      <w:r w:rsidR="00AB537D">
        <w:rPr>
          <w:rFonts w:ascii="Times New Roman" w:hAnsi="Times New Roman"/>
          <w:sz w:val="27"/>
          <w:szCs w:val="27"/>
        </w:rPr>
        <w:t>1</w:t>
      </w:r>
      <w:r w:rsidRPr="00AD4BD6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="00AB537D">
        <w:rPr>
          <w:rFonts w:ascii="Times New Roman" w:hAnsi="Times New Roman"/>
          <w:sz w:val="27"/>
          <w:szCs w:val="27"/>
        </w:rPr>
        <w:t xml:space="preserve"> пос.ж.д.ст. Высокая Гора, ул. Советская, д. 13</w:t>
      </w:r>
      <w:r w:rsidRPr="00AD4BD6">
        <w:rPr>
          <w:rFonts w:ascii="Times New Roman" w:hAnsi="Times New Roman"/>
          <w:sz w:val="27"/>
          <w:szCs w:val="27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AD4BD6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AD4BD6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="00AB537D"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="00AB537D"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="00AB537D"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537D"/>
    <w:rsid w:val="00AB6402"/>
    <w:rsid w:val="00AB7CC6"/>
    <w:rsid w:val="00AC2F22"/>
    <w:rsid w:val="00AD043E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57D4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60756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21FF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31EFF"/>
    <w:rsid w:val="00F475D8"/>
    <w:rsid w:val="00F50678"/>
    <w:rsid w:val="00F64D8F"/>
    <w:rsid w:val="00F74046"/>
    <w:rsid w:val="00F7771B"/>
    <w:rsid w:val="00F779D8"/>
    <w:rsid w:val="00F87F9D"/>
    <w:rsid w:val="00F95891"/>
    <w:rsid w:val="00FA7CE3"/>
    <w:rsid w:val="00FB4DF1"/>
    <w:rsid w:val="00FC2FD1"/>
    <w:rsid w:val="00FD09A4"/>
    <w:rsid w:val="00FD2E10"/>
    <w:rsid w:val="00FD32A4"/>
    <w:rsid w:val="00FD4CA3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