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2A86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3517AF">
        <w:rPr>
          <w:rFonts w:ascii="Times New Roman" w:hAnsi="Times New Roman" w:cs="Times New Roman"/>
          <w:sz w:val="28"/>
          <w:szCs w:val="28"/>
        </w:rPr>
        <w:t>941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 июля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72A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 xml:space="preserve">Исмагиловой </w:t>
      </w:r>
      <w:r w:rsidR="009276E3">
        <w:rPr>
          <w:rFonts w:ascii="Times New Roman" w:hAnsi="Times New Roman" w:cs="Times New Roman"/>
          <w:sz w:val="28"/>
          <w:szCs w:val="28"/>
          <w:lang w:eastAsia="ru-RU"/>
        </w:rPr>
        <w:t>…………..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276E3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 xml:space="preserve">года рождения, уроженки </w:t>
      </w:r>
      <w:r w:rsidR="009276E3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ТАССР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>зарегистрированной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>и фактически проживающей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Татарстан, </w:t>
      </w:r>
      <w:r w:rsidR="009276E3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9276E3">
        <w:rPr>
          <w:rFonts w:ascii="Times New Roman" w:hAnsi="Times New Roman" w:cs="Times New Roman"/>
          <w:sz w:val="28"/>
          <w:szCs w:val="28"/>
          <w:lang w:eastAsia="ru-RU"/>
        </w:rPr>
        <w:t>………….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>привлекавшийся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3517AF">
        <w:rPr>
          <w:rFonts w:ascii="Times New Roman" w:hAnsi="Times New Roman" w:cs="Times New Roman"/>
          <w:sz w:val="28"/>
          <w:szCs w:val="28"/>
        </w:rPr>
        <w:t xml:space="preserve">Исмагиловой </w:t>
      </w:r>
      <w:r w:rsidR="009276E3">
        <w:rPr>
          <w:rFonts w:ascii="Times New Roman" w:hAnsi="Times New Roman" w:cs="Times New Roman"/>
          <w:sz w:val="28"/>
          <w:szCs w:val="28"/>
        </w:rPr>
        <w:t>…………..</w:t>
      </w:r>
      <w:r w:rsidR="003517AF">
        <w:rPr>
          <w:rFonts w:ascii="Times New Roman" w:hAnsi="Times New Roman" w:cs="Times New Roman"/>
          <w:sz w:val="28"/>
          <w:szCs w:val="28"/>
        </w:rPr>
        <w:t>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Исмагилова </w:t>
      </w:r>
      <w:r w:rsidR="009276E3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DEE" w:rsidR="00BB0DEE">
        <w:rPr>
          <w:rFonts w:ascii="Times New Roman" w:hAnsi="Times New Roman" w:cs="Times New Roman"/>
          <w:sz w:val="28"/>
          <w:szCs w:val="28"/>
        </w:rPr>
        <w:t>, буд</w:t>
      </w:r>
      <w:r>
        <w:rPr>
          <w:rFonts w:ascii="Times New Roman" w:hAnsi="Times New Roman" w:cs="Times New Roman"/>
          <w:sz w:val="28"/>
          <w:szCs w:val="28"/>
        </w:rPr>
        <w:t>учи надлежащим образом извещенно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>
        <w:rPr>
          <w:rFonts w:ascii="Times New Roman" w:hAnsi="Times New Roman" w:cs="Times New Roman"/>
          <w:sz w:val="28"/>
          <w:szCs w:val="28"/>
        </w:rPr>
        <w:t>го рассмотрения в суд не явилась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3517AF">
        <w:rPr>
          <w:rFonts w:ascii="Times New Roman" w:hAnsi="Times New Roman" w:cs="Times New Roman"/>
          <w:sz w:val="28"/>
          <w:szCs w:val="28"/>
        </w:rPr>
        <w:t xml:space="preserve">11 июня 2022 в 10 часов 50 минут, Исмагилова </w:t>
      </w:r>
      <w:r w:rsidR="009276E3">
        <w:rPr>
          <w:rFonts w:ascii="Times New Roman" w:hAnsi="Times New Roman" w:cs="Times New Roman"/>
          <w:sz w:val="28"/>
          <w:szCs w:val="28"/>
        </w:rPr>
        <w:t>…….</w:t>
      </w:r>
      <w:r w:rsidR="003517AF">
        <w:rPr>
          <w:rFonts w:ascii="Times New Roman" w:hAnsi="Times New Roman" w:cs="Times New Roman"/>
          <w:sz w:val="28"/>
          <w:szCs w:val="28"/>
        </w:rPr>
        <w:t>.</w:t>
      </w:r>
      <w:r w:rsidRPr="003429BA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9276E3">
        <w:rPr>
          <w:rFonts w:ascii="Times New Roman" w:hAnsi="Times New Roman" w:cs="Times New Roman"/>
          <w:sz w:val="28"/>
          <w:szCs w:val="28"/>
        </w:rPr>
        <w:t>…………</w:t>
      </w:r>
      <w:r w:rsidR="003517AF">
        <w:rPr>
          <w:rFonts w:ascii="Times New Roman" w:hAnsi="Times New Roman" w:cs="Times New Roman"/>
          <w:sz w:val="28"/>
          <w:szCs w:val="28"/>
        </w:rPr>
        <w:t>,</w:t>
      </w:r>
      <w:r w:rsidR="008A10BB">
        <w:rPr>
          <w:rFonts w:ascii="Times New Roman" w:hAnsi="Times New Roman" w:cs="Times New Roman"/>
          <w:sz w:val="28"/>
          <w:szCs w:val="28"/>
        </w:rPr>
        <w:t xml:space="preserve"> </w:t>
      </w:r>
      <w:r w:rsidR="003517AF">
        <w:rPr>
          <w:rFonts w:ascii="Times New Roman" w:hAnsi="Times New Roman" w:cs="Times New Roman"/>
          <w:sz w:val="28"/>
          <w:szCs w:val="28"/>
        </w:rPr>
        <w:t xml:space="preserve">разбила оконное стекло принадлежащей Старостиной </w:t>
      </w:r>
      <w:r w:rsidR="009276E3">
        <w:rPr>
          <w:rFonts w:ascii="Times New Roman" w:hAnsi="Times New Roman" w:cs="Times New Roman"/>
          <w:sz w:val="28"/>
          <w:szCs w:val="28"/>
        </w:rPr>
        <w:t>………..</w:t>
      </w:r>
      <w:r w:rsidR="003517AF">
        <w:rPr>
          <w:rFonts w:ascii="Times New Roman" w:hAnsi="Times New Roman" w:cs="Times New Roman"/>
          <w:sz w:val="28"/>
          <w:szCs w:val="28"/>
        </w:rPr>
        <w:t xml:space="preserve">., </w:t>
      </w:r>
      <w:r w:rsidR="001F6C3F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Pr="003429BA">
        <w:rPr>
          <w:rFonts w:ascii="Times New Roman" w:hAnsi="Times New Roman" w:cs="Times New Roman"/>
          <w:sz w:val="28"/>
          <w:szCs w:val="28"/>
        </w:rPr>
        <w:t>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3517AF">
        <w:rPr>
          <w:rFonts w:ascii="Times New Roman" w:hAnsi="Times New Roman" w:cs="Times New Roman"/>
          <w:sz w:val="28"/>
          <w:szCs w:val="28"/>
        </w:rPr>
        <w:t>мму 720</w:t>
      </w:r>
      <w:r w:rsidR="00B50DB8">
        <w:rPr>
          <w:rFonts w:ascii="Times New Roman" w:hAnsi="Times New Roman" w:cs="Times New Roman"/>
          <w:sz w:val="28"/>
          <w:szCs w:val="28"/>
        </w:rPr>
        <w:t xml:space="preserve"> рублей 00</w:t>
      </w:r>
      <w:r w:rsidR="005D0C5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6C3F" w:rsidP="00B50DB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Исмагиловой </w:t>
      </w:r>
      <w:r w:rsidR="009276E3">
        <w:rPr>
          <w:rFonts w:ascii="Times New Roman" w:hAnsi="Times New Roman" w:cs="Times New Roman"/>
          <w:sz w:val="28"/>
          <w:szCs w:val="28"/>
        </w:rPr>
        <w:t>……..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pacing w:val="4"/>
          <w:sz w:val="28"/>
          <w:szCs w:val="28"/>
        </w:rPr>
        <w:t>от 12.06.2022 № 2200991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сообщением,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зарегистрированный в </w:t>
      </w:r>
      <w:r>
        <w:rPr>
          <w:rFonts w:ascii="Times New Roman" w:hAnsi="Times New Roman" w:cs="Times New Roman"/>
          <w:spacing w:val="4"/>
          <w:sz w:val="28"/>
          <w:szCs w:val="28"/>
        </w:rPr>
        <w:t>КУС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№ 4517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; пи</w:t>
      </w:r>
      <w:r w:rsidR="004B6621">
        <w:rPr>
          <w:rFonts w:ascii="Times New Roman" w:hAnsi="Times New Roman" w:cs="Times New Roman"/>
          <w:spacing w:val="4"/>
          <w:sz w:val="28"/>
          <w:szCs w:val="28"/>
        </w:rPr>
        <w:t>с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ьменными объяснениями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Старостиной </w:t>
      </w:r>
      <w:r w:rsidR="009276E3">
        <w:rPr>
          <w:rFonts w:ascii="Times New Roman" w:hAnsi="Times New Roman" w:cs="Times New Roman"/>
          <w:spacing w:val="4"/>
          <w:sz w:val="28"/>
          <w:szCs w:val="28"/>
        </w:rPr>
        <w:t>…….,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Старостина </w:t>
      </w:r>
      <w:r w:rsidR="009276E3">
        <w:rPr>
          <w:rFonts w:ascii="Times New Roman" w:hAnsi="Times New Roman" w:cs="Times New Roman"/>
          <w:spacing w:val="4"/>
          <w:sz w:val="28"/>
          <w:szCs w:val="28"/>
        </w:rPr>
        <w:t>……..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., Исмагиловой </w:t>
      </w:r>
      <w:r w:rsidR="009276E3">
        <w:rPr>
          <w:rFonts w:ascii="Times New Roman" w:hAnsi="Times New Roman" w:cs="Times New Roman"/>
          <w:spacing w:val="4"/>
          <w:sz w:val="28"/>
          <w:szCs w:val="28"/>
        </w:rPr>
        <w:t>……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; протоколом осмотра места происшествия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от 11.06.2022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>фототаблицей</w:t>
      </w:r>
      <w:r w:rsidR="00B50DB8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рапортом сотрудника полиции </w:t>
      </w:r>
      <w:r>
        <w:rPr>
          <w:rFonts w:ascii="Times New Roman" w:hAnsi="Times New Roman" w:cs="Times New Roman"/>
          <w:spacing w:val="4"/>
          <w:sz w:val="28"/>
          <w:szCs w:val="28"/>
        </w:rPr>
        <w:t>и иными письменными материалами дела.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3517AF">
        <w:rPr>
          <w:rFonts w:ascii="Times New Roman" w:hAnsi="Times New Roman" w:cs="Times New Roman"/>
          <w:sz w:val="28"/>
          <w:szCs w:val="28"/>
        </w:rPr>
        <w:t xml:space="preserve">Исмагилова </w:t>
      </w:r>
      <w:r w:rsidR="009276E3">
        <w:rPr>
          <w:rFonts w:ascii="Times New Roman" w:hAnsi="Times New Roman" w:cs="Times New Roman"/>
          <w:sz w:val="28"/>
          <w:szCs w:val="28"/>
        </w:rPr>
        <w:t>………</w:t>
      </w:r>
      <w:r w:rsidR="003517AF">
        <w:rPr>
          <w:rFonts w:ascii="Times New Roman" w:hAnsi="Times New Roman" w:cs="Times New Roman"/>
          <w:sz w:val="28"/>
          <w:szCs w:val="28"/>
        </w:rPr>
        <w:t xml:space="preserve">.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</w:t>
      </w:r>
      <w:r w:rsidR="003517AF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</w:t>
      </w:r>
      <w:r w:rsidR="003517AF">
        <w:rPr>
          <w:rFonts w:ascii="Times New Roman" w:hAnsi="Times New Roman" w:cs="Times New Roman"/>
          <w:sz w:val="28"/>
          <w:szCs w:val="28"/>
        </w:rPr>
        <w:t>ываются характер совершенного ею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административного пр</w:t>
      </w:r>
      <w:r w:rsidR="003517AF">
        <w:rPr>
          <w:rFonts w:ascii="Times New Roman" w:hAnsi="Times New Roman" w:cs="Times New Roman"/>
          <w:sz w:val="28"/>
          <w:szCs w:val="28"/>
        </w:rPr>
        <w:t>авонарушения, личность виновной, её</w:t>
      </w:r>
      <w:r w:rsidRPr="003429BA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pacing w:val="-2"/>
          <w:sz w:val="28"/>
          <w:szCs w:val="28"/>
        </w:rPr>
        <w:t>изложенного</w:t>
      </w:r>
      <w:r>
        <w:rPr>
          <w:rFonts w:ascii="Times New Roman" w:hAnsi="Times New Roman" w:cs="Times New Roman"/>
          <w:spacing w:val="-2"/>
          <w:sz w:val="28"/>
          <w:szCs w:val="28"/>
        </w:rPr>
        <w:t>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 xml:space="preserve">Исмагиловой </w:t>
      </w:r>
      <w:r w:rsidR="009276E3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3429BA" w:rsidR="003517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17AF">
        <w:rPr>
          <w:rFonts w:ascii="Times New Roman" w:hAnsi="Times New Roman" w:cs="Times New Roman"/>
          <w:sz w:val="28"/>
          <w:szCs w:val="28"/>
          <w:lang w:eastAsia="ru-RU"/>
        </w:rPr>
        <w:t>виновной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</w:t>
      </w:r>
      <w:r w:rsidR="003551CB">
        <w:rPr>
          <w:rFonts w:ascii="Times New Roman" w:hAnsi="Times New Roman" w:cs="Times New Roman"/>
          <w:sz w:val="28"/>
          <w:szCs w:val="28"/>
        </w:rPr>
        <w:t>г</w:t>
      </w:r>
      <w:r w:rsidR="003551CB">
        <w:rPr>
          <w:rFonts w:ascii="Times New Roman" w:hAnsi="Times New Roman" w:cs="Times New Roman"/>
          <w:sz w:val="28"/>
          <w:szCs w:val="28"/>
        </w:rPr>
        <w:t>.К</w:t>
      </w:r>
      <w:r w:rsidR="003551CB">
        <w:rPr>
          <w:rFonts w:ascii="Times New Roman" w:hAnsi="Times New Roman" w:cs="Times New Roman"/>
          <w:sz w:val="28"/>
          <w:szCs w:val="28"/>
        </w:rPr>
        <w:t>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1F6C3F">
        <w:rPr>
          <w:rFonts w:ascii="Times New Roman" w:hAnsi="Times New Roman" w:cs="Times New Roman"/>
          <w:sz w:val="28"/>
          <w:szCs w:val="28"/>
        </w:rPr>
        <w:t xml:space="preserve"> </w:t>
      </w:r>
      <w:r w:rsidR="003517AF">
        <w:rPr>
          <w:rFonts w:ascii="Times New Roman" w:hAnsi="Times New Roman" w:cs="Times New Roman"/>
          <w:sz w:val="28"/>
          <w:szCs w:val="28"/>
        </w:rPr>
        <w:t xml:space="preserve"> УИН 0318690900000000028891955. 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</w:t>
      </w:r>
      <w:r w:rsidRPr="003429BA">
        <w:rPr>
          <w:rFonts w:ascii="Times New Roman" w:hAnsi="Times New Roman" w:cs="Times New Roman"/>
          <w:sz w:val="28"/>
          <w:szCs w:val="28"/>
        </w:rPr>
        <w:t>ч.ч</w:t>
      </w:r>
      <w:r w:rsidRPr="003429BA">
        <w:rPr>
          <w:rFonts w:ascii="Times New Roman" w:hAnsi="Times New Roman" w:cs="Times New Roman"/>
          <w:sz w:val="28"/>
          <w:szCs w:val="28"/>
        </w:rPr>
        <w:t xml:space="preserve">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</w:t>
      </w:r>
      <w:r w:rsidRPr="003429BA">
        <w:rPr>
          <w:rFonts w:ascii="Times New Roman" w:hAnsi="Times New Roman" w:cs="Times New Roman"/>
          <w:sz w:val="28"/>
          <w:szCs w:val="28"/>
        </w:rPr>
        <w:t xml:space="preserve">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</w:t>
      </w:r>
      <w:r w:rsidRPr="003429BA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="00072A8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P="00072A86">
      <w:pPr>
        <w:spacing w:after="0" w:line="240" w:lineRule="auto"/>
        <w:jc w:val="both"/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Sect="00072A86"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72A86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1F6C3F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17AF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B6621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C3B88"/>
    <w:rsid w:val="006D4F07"/>
    <w:rsid w:val="006E3697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10BB"/>
    <w:rsid w:val="008A62DA"/>
    <w:rsid w:val="008C285C"/>
    <w:rsid w:val="00907589"/>
    <w:rsid w:val="00921351"/>
    <w:rsid w:val="009276E3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0DB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