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29FD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8F4FD9">
        <w:rPr>
          <w:rFonts w:ascii="Times New Roman" w:hAnsi="Times New Roman" w:cs="Times New Roman"/>
          <w:sz w:val="28"/>
          <w:szCs w:val="28"/>
        </w:rPr>
        <w:t>5-557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Гайсина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5A6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рстан,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паспорт серии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Гайсина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Гайсина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Гайсин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EF9">
        <w:rPr>
          <w:rFonts w:ascii="Times New Roman" w:hAnsi="Times New Roman" w:cs="Times New Roman"/>
          <w:sz w:val="28"/>
          <w:szCs w:val="28"/>
        </w:rPr>
        <w:t>по состоянию на 1</w:t>
      </w:r>
      <w:r w:rsidR="008F4FD9">
        <w:rPr>
          <w:rFonts w:ascii="Times New Roman" w:hAnsi="Times New Roman" w:cs="Times New Roman"/>
          <w:sz w:val="28"/>
          <w:szCs w:val="28"/>
        </w:rPr>
        <w:t>8</w:t>
      </w:r>
      <w:r w:rsidR="0057576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взносам за </w:t>
      </w:r>
      <w:r w:rsidR="0035336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4FD9">
        <w:rPr>
          <w:rFonts w:ascii="Times New Roman" w:hAnsi="Times New Roman" w:cs="Times New Roman"/>
          <w:sz w:val="28"/>
          <w:szCs w:val="28"/>
        </w:rPr>
        <w:t xml:space="preserve"> – 28</w:t>
      </w:r>
      <w:r w:rsidR="005A6A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226256">
        <w:rPr>
          <w:rFonts w:ascii="Times New Roman" w:hAnsi="Times New Roman" w:cs="Times New Roman"/>
          <w:sz w:val="28"/>
          <w:szCs w:val="28"/>
        </w:rPr>
        <w:t xml:space="preserve"> 2021 года, вместо 26</w:t>
      </w:r>
      <w:r w:rsidR="0035336A">
        <w:rPr>
          <w:rFonts w:ascii="Times New Roman" w:hAnsi="Times New Roman" w:cs="Times New Roman"/>
          <w:sz w:val="28"/>
          <w:szCs w:val="28"/>
        </w:rPr>
        <w:t xml:space="preserve"> июля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</w:t>
      </w:r>
      <w:r w:rsidRPr="00563612">
        <w:rPr>
          <w:rFonts w:ascii="Times New Roman" w:hAnsi="Times New Roman" w:cs="Times New Roman"/>
          <w:sz w:val="28"/>
          <w:szCs w:val="28"/>
        </w:rPr>
        <w:t>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Гайсина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8F4FD9">
        <w:rPr>
          <w:rFonts w:ascii="Times New Roman" w:hAnsi="Times New Roman" w:cs="Times New Roman"/>
          <w:sz w:val="28"/>
          <w:szCs w:val="28"/>
        </w:rPr>
        <w:t>18.03.2022 № 78716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8F4FD9">
        <w:rPr>
          <w:rFonts w:ascii="Times New Roman" w:hAnsi="Times New Roman" w:cs="Times New Roman"/>
          <w:sz w:val="28"/>
          <w:szCs w:val="28"/>
        </w:rPr>
        <w:t>х почтовых отправлений от 21</w:t>
      </w:r>
      <w:r w:rsidR="00575764">
        <w:rPr>
          <w:rFonts w:ascii="Times New Roman" w:hAnsi="Times New Roman" w:cs="Times New Roman"/>
          <w:sz w:val="28"/>
          <w:szCs w:val="28"/>
        </w:rPr>
        <w:t>.03.</w:t>
      </w:r>
      <w:r w:rsidR="008D4BF3">
        <w:rPr>
          <w:rFonts w:ascii="Times New Roman" w:hAnsi="Times New Roman" w:cs="Times New Roman"/>
          <w:sz w:val="28"/>
          <w:szCs w:val="28"/>
        </w:rPr>
        <w:t>2022,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8F4FD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Гайсиным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«СК «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Гартин</w:t>
      </w:r>
      <w:r w:rsidR="008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Гайсина </w:t>
      </w:r>
      <w:r w:rsidR="009B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563612" w:rsidR="008F4FD9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256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18B0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5336A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A0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8F4FD9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23AB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29FD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