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263" w:rsidP="000F73DB">
      <w:pPr>
        <w:tabs>
          <w:tab w:val="left" w:pos="676"/>
          <w:tab w:val="right" w:pos="10148"/>
        </w:tabs>
        <w:ind w:firstLine="540"/>
        <w:jc w:val="right"/>
        <w:rPr>
          <w:sz w:val="28"/>
          <w:szCs w:val="28"/>
        </w:rPr>
      </w:pPr>
    </w:p>
    <w:p w:rsidR="000F73DB" w:rsidRPr="00EC6797" w:rsidP="000F73DB">
      <w:pPr>
        <w:tabs>
          <w:tab w:val="left" w:pos="676"/>
          <w:tab w:val="right" w:pos="10148"/>
        </w:tabs>
        <w:ind w:firstLine="540"/>
        <w:jc w:val="right"/>
        <w:rPr>
          <w:sz w:val="28"/>
          <w:szCs w:val="28"/>
        </w:rPr>
      </w:pPr>
      <w:r w:rsidRPr="00EC6797">
        <w:rPr>
          <w:sz w:val="28"/>
          <w:szCs w:val="28"/>
        </w:rPr>
        <w:t>Дело № 5-</w:t>
      </w:r>
      <w:r w:rsidR="00987B10">
        <w:rPr>
          <w:sz w:val="28"/>
          <w:szCs w:val="28"/>
        </w:rPr>
        <w:t>379/2022</w:t>
      </w:r>
    </w:p>
    <w:p w:rsidR="000F73DB" w:rsidP="000F73DB">
      <w:pPr>
        <w:ind w:firstLine="540"/>
        <w:jc w:val="center"/>
        <w:rPr>
          <w:sz w:val="28"/>
          <w:szCs w:val="28"/>
        </w:rPr>
      </w:pPr>
      <w:r w:rsidRPr="00EC6797">
        <w:rPr>
          <w:sz w:val="28"/>
          <w:szCs w:val="28"/>
        </w:rPr>
        <w:t>П О С Т А Н О В Л Е Н И Е</w:t>
      </w:r>
    </w:p>
    <w:p w:rsidR="000F73DB" w:rsidP="000F73DB">
      <w:pPr>
        <w:rPr>
          <w:sz w:val="28"/>
          <w:szCs w:val="28"/>
        </w:rPr>
      </w:pPr>
      <w:r>
        <w:rPr>
          <w:sz w:val="28"/>
          <w:szCs w:val="28"/>
        </w:rPr>
        <w:t>30 марта 2022</w:t>
      </w:r>
      <w:r w:rsidRPr="00EC6797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>пос.ж.д.</w:t>
      </w:r>
      <w:r w:rsidRPr="00EC6797">
        <w:rPr>
          <w:sz w:val="28"/>
          <w:szCs w:val="28"/>
        </w:rPr>
        <w:t>ст. Высокая Гора</w:t>
      </w:r>
    </w:p>
    <w:p w:rsidR="0068569E" w:rsidRPr="00EC6797" w:rsidP="000F73DB">
      <w:pPr>
        <w:rPr>
          <w:sz w:val="28"/>
          <w:szCs w:val="28"/>
        </w:rPr>
      </w:pPr>
    </w:p>
    <w:p w:rsidR="000F73DB" w:rsidP="000F7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судебного участка № 1 по Высокогорскому судебному району Республики Татарстан </w:t>
      </w:r>
      <w:r>
        <w:rPr>
          <w:sz w:val="28"/>
          <w:szCs w:val="28"/>
        </w:rPr>
        <w:t xml:space="preserve">Салахов Р.Ф., </w:t>
      </w:r>
      <w:r w:rsidRPr="00EC6797">
        <w:rPr>
          <w:sz w:val="28"/>
          <w:szCs w:val="28"/>
        </w:rPr>
        <w:t>рассмотр</w:t>
      </w:r>
      <w:r>
        <w:rPr>
          <w:sz w:val="28"/>
          <w:szCs w:val="28"/>
        </w:rPr>
        <w:t xml:space="preserve">ев дело об административном правонарушении по статье </w:t>
      </w:r>
      <w:r w:rsidRPr="00EC6797">
        <w:rPr>
          <w:sz w:val="28"/>
          <w:szCs w:val="28"/>
        </w:rPr>
        <w:t xml:space="preserve">19.7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EC679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отношении </w:t>
      </w:r>
      <w:r w:rsidR="00987B10">
        <w:rPr>
          <w:sz w:val="28"/>
          <w:szCs w:val="28"/>
        </w:rPr>
        <w:t xml:space="preserve">юридического лица – муниципального общеобразовательного учреждения «Высокогорская средняя общеобразовательная школа № </w:t>
      </w:r>
      <w:r w:rsidR="00E95727">
        <w:rPr>
          <w:sz w:val="28"/>
          <w:szCs w:val="28"/>
        </w:rPr>
        <w:t>………</w:t>
      </w:r>
      <w:r w:rsidR="00987B10">
        <w:rPr>
          <w:sz w:val="28"/>
          <w:szCs w:val="28"/>
        </w:rPr>
        <w:t xml:space="preserve">», ИНН </w:t>
      </w:r>
      <w:r w:rsidR="00E95727">
        <w:rPr>
          <w:sz w:val="28"/>
          <w:szCs w:val="28"/>
        </w:rPr>
        <w:t>………</w:t>
      </w:r>
      <w:r w:rsidR="00987B10">
        <w:rPr>
          <w:sz w:val="28"/>
          <w:szCs w:val="28"/>
        </w:rPr>
        <w:t xml:space="preserve">, ОГРН </w:t>
      </w:r>
      <w:r w:rsidR="00E95727">
        <w:rPr>
          <w:sz w:val="28"/>
          <w:szCs w:val="28"/>
        </w:rPr>
        <w:t>…….</w:t>
      </w:r>
      <w:r w:rsidR="0059126B">
        <w:rPr>
          <w:sz w:val="28"/>
          <w:szCs w:val="28"/>
        </w:rPr>
        <w:t xml:space="preserve">, юридический адрес: Республика Татарстан, </w:t>
      </w:r>
      <w:r w:rsidR="00E95727">
        <w:rPr>
          <w:sz w:val="28"/>
          <w:szCs w:val="28"/>
        </w:rPr>
        <w:t>………</w:t>
      </w:r>
      <w:r w:rsidR="0059126B">
        <w:rPr>
          <w:sz w:val="28"/>
          <w:szCs w:val="28"/>
        </w:rPr>
        <w:t>,</w:t>
      </w:r>
    </w:p>
    <w:p w:rsidR="000F73DB" w:rsidRPr="00EC6797" w:rsidP="000F73DB">
      <w:pPr>
        <w:ind w:firstLine="709"/>
        <w:jc w:val="center"/>
        <w:rPr>
          <w:sz w:val="28"/>
          <w:szCs w:val="28"/>
        </w:rPr>
      </w:pPr>
      <w:r w:rsidRPr="00EC6797">
        <w:rPr>
          <w:sz w:val="28"/>
          <w:szCs w:val="28"/>
        </w:rPr>
        <w:t>у с т а н о в и л:</w:t>
      </w:r>
    </w:p>
    <w:p w:rsidR="000F73DB" w:rsidP="007D2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об ад</w:t>
      </w:r>
      <w:r w:rsidR="0068569E">
        <w:rPr>
          <w:sz w:val="28"/>
          <w:szCs w:val="28"/>
        </w:rPr>
        <w:t xml:space="preserve">министративном правонарушении </w:t>
      </w:r>
      <w:r w:rsidR="00987B10">
        <w:rPr>
          <w:sz w:val="28"/>
          <w:szCs w:val="28"/>
        </w:rPr>
        <w:t xml:space="preserve">ДНКО/пр. №002732 </w:t>
      </w:r>
      <w:r>
        <w:rPr>
          <w:sz w:val="28"/>
          <w:szCs w:val="28"/>
        </w:rPr>
        <w:t xml:space="preserve">от </w:t>
      </w:r>
      <w:r w:rsidR="00987B10">
        <w:rPr>
          <w:sz w:val="28"/>
          <w:szCs w:val="28"/>
        </w:rPr>
        <w:t>24 февраля 2022</w:t>
      </w:r>
      <w:r>
        <w:rPr>
          <w:sz w:val="28"/>
          <w:szCs w:val="28"/>
        </w:rPr>
        <w:t xml:space="preserve"> года составленного ведущим </w:t>
      </w:r>
      <w:r w:rsidR="00987B10">
        <w:rPr>
          <w:sz w:val="28"/>
          <w:szCs w:val="28"/>
        </w:rPr>
        <w:t>советником отдела государственного надзора в сфере образования управления контрольно-надзорной деятельности департамента надзора и контроля в сфере образования Министерства образования и науки РТ Бикметовой Ч.С. в ходе рассмотрения документов, представленных М</w:t>
      </w:r>
      <w:r w:rsidR="00A35263">
        <w:rPr>
          <w:sz w:val="28"/>
          <w:szCs w:val="28"/>
        </w:rPr>
        <w:t>БОУ «ВСОШ №</w:t>
      </w:r>
      <w:r w:rsidR="00E95727">
        <w:rPr>
          <w:sz w:val="28"/>
          <w:szCs w:val="28"/>
        </w:rPr>
        <w:t>…….</w:t>
      </w:r>
      <w:r w:rsidR="00A35263">
        <w:rPr>
          <w:sz w:val="28"/>
          <w:szCs w:val="28"/>
        </w:rPr>
        <w:t>» (вх. о</w:t>
      </w:r>
      <w:r w:rsidR="00987B10">
        <w:rPr>
          <w:sz w:val="28"/>
          <w:szCs w:val="28"/>
        </w:rPr>
        <w:t>т 08.02.2022 № 386-Д) по Требованию Министерства о предоставлении документов от 01.02.2022 № 481/22-Д) установлен факт несвоевременного представления руководителем МБОУ «ВСОШ №</w:t>
      </w:r>
      <w:r w:rsidR="00E95727">
        <w:rPr>
          <w:sz w:val="28"/>
          <w:szCs w:val="28"/>
        </w:rPr>
        <w:t>……..</w:t>
      </w:r>
      <w:r w:rsidR="00987B10">
        <w:rPr>
          <w:sz w:val="28"/>
          <w:szCs w:val="28"/>
        </w:rPr>
        <w:t xml:space="preserve">» документов к установленному сроку до 04.02.2022 необходимых для проведения внеплановой документарной проверки, за что предусмотрена ответственность по ст. 19.7 КоАП РФ. </w:t>
      </w:r>
    </w:p>
    <w:p w:rsidR="00DC2A43" w:rsidP="00DC2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решения Министерства от 26 января 2022 года № Р-29/22-Д с 01 февраля 2022 года в течение 10 рабочих дней в отношении</w:t>
      </w:r>
      <w:r w:rsidRPr="00DC2A43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«ВСОШ №</w:t>
      </w:r>
      <w:r w:rsidR="00E95727">
        <w:rPr>
          <w:sz w:val="28"/>
          <w:szCs w:val="28"/>
        </w:rPr>
        <w:t>……..</w:t>
      </w:r>
      <w:r>
        <w:rPr>
          <w:sz w:val="28"/>
          <w:szCs w:val="28"/>
        </w:rPr>
        <w:t>» проведена внеплановая документарная проверка в связи с получением сведений о приченении вреда (ущерба) охраняемым законом ценностям (обращение гражданина от 23 декабря 2021 года № Г-1501/21-Д.</w:t>
      </w:r>
      <w:r w:rsidRPr="00DC2A43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рассмотрения документов, представленных МБОУ «ВСОШ №</w:t>
      </w:r>
      <w:r w:rsidR="00E95727">
        <w:rPr>
          <w:sz w:val="28"/>
          <w:szCs w:val="28"/>
        </w:rPr>
        <w:t>…….</w:t>
      </w:r>
      <w:r>
        <w:rPr>
          <w:sz w:val="28"/>
          <w:szCs w:val="28"/>
        </w:rPr>
        <w:t>» (вх. От 08.02.2022 № 386-Д) по Требованию Министерства о предоставлении документов от 01.02.2022 № 481/22-Д) установлен факт несвоевременного представления руководителем МБОУ «ВСОШ №</w:t>
      </w:r>
      <w:r w:rsidR="00E95727">
        <w:rPr>
          <w:sz w:val="28"/>
          <w:szCs w:val="28"/>
        </w:rPr>
        <w:t>……..</w:t>
      </w:r>
      <w:r>
        <w:rPr>
          <w:sz w:val="28"/>
          <w:szCs w:val="28"/>
        </w:rPr>
        <w:t>» документов к установленному сроку до 04.02.2022 необходимых для проведения внеплановой документарной проверки, в соответствии с ч.7  ст.72 Федерального закона от 31.07.2020 № 248-ФЗ «О государственном контроле (надзоре) и муниципальном контроле в Российской Федерации» пунктом 31 Положения о федеральном государственном контроле (надзоре) в сфере образования, утвержденного постановлением Правительства РФ от 25.06.2021 № 997 к установленному сроку до 04.02.2022.</w:t>
      </w:r>
    </w:p>
    <w:p w:rsidR="00987B10" w:rsidP="007D2C6D">
      <w:pPr>
        <w:ind w:firstLine="567"/>
        <w:jc w:val="both"/>
        <w:rPr>
          <w:sz w:val="28"/>
          <w:szCs w:val="28"/>
        </w:rPr>
      </w:pPr>
    </w:p>
    <w:p w:rsidR="000F73DB" w:rsidP="000F73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действиях </w:t>
      </w:r>
      <w:r w:rsidR="00DC2A43">
        <w:rPr>
          <w:sz w:val="28"/>
          <w:szCs w:val="28"/>
        </w:rPr>
        <w:t>МБОУ «ВСОШ №</w:t>
      </w:r>
      <w:r w:rsidR="00E95727">
        <w:rPr>
          <w:sz w:val="28"/>
          <w:szCs w:val="28"/>
        </w:rPr>
        <w:t>……..</w:t>
      </w:r>
      <w:r w:rsidR="00DC2A43">
        <w:rPr>
          <w:sz w:val="28"/>
          <w:szCs w:val="28"/>
        </w:rPr>
        <w:t xml:space="preserve">» </w:t>
      </w:r>
      <w:r>
        <w:rPr>
          <w:sz w:val="28"/>
          <w:szCs w:val="28"/>
        </w:rPr>
        <w:t>имеются признаки административного правонарушения, установленного ст. 19.7 КоАП РФ.</w:t>
      </w:r>
    </w:p>
    <w:p w:rsidR="0068569E" w:rsidP="000F73DB">
      <w:pPr>
        <w:ind w:firstLine="709"/>
        <w:jc w:val="both"/>
        <w:rPr>
          <w:sz w:val="28"/>
          <w:szCs w:val="28"/>
        </w:rPr>
      </w:pPr>
      <w:r w:rsidRPr="00EC6797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административное </w:t>
      </w:r>
      <w:r w:rsidRPr="00EC6797">
        <w:rPr>
          <w:sz w:val="28"/>
          <w:szCs w:val="28"/>
        </w:rPr>
        <w:t xml:space="preserve">правонарушение подтверждается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DC2A43">
        <w:rPr>
          <w:sz w:val="28"/>
          <w:szCs w:val="28"/>
        </w:rPr>
        <w:t>ДНКО/пр. №002732 от 24 февраля 2022 года</w:t>
      </w:r>
      <w:r w:rsidRPr="00CD1BF3" w:rsidR="00DC2A43">
        <w:rPr>
          <w:sz w:val="28"/>
          <w:szCs w:val="28"/>
        </w:rPr>
        <w:t xml:space="preserve"> </w:t>
      </w:r>
      <w:r w:rsidRPr="00CD1BF3">
        <w:rPr>
          <w:sz w:val="28"/>
          <w:szCs w:val="28"/>
        </w:rPr>
        <w:t>составленн</w:t>
      </w:r>
      <w:r>
        <w:rPr>
          <w:sz w:val="28"/>
          <w:szCs w:val="28"/>
        </w:rPr>
        <w:t>ым</w:t>
      </w:r>
      <w:r w:rsidRPr="00CD1BF3">
        <w:rPr>
          <w:sz w:val="28"/>
          <w:szCs w:val="28"/>
        </w:rPr>
        <w:t xml:space="preserve"> </w:t>
      </w:r>
      <w:r w:rsidR="00DC2A43">
        <w:rPr>
          <w:sz w:val="28"/>
          <w:szCs w:val="28"/>
        </w:rPr>
        <w:t xml:space="preserve">ведущим советником отдела государственного надзора в сфере образования управления контрольно-надзорной деятельности департамента надзора и контроля в сфере образования Министерства образования и науки РТ Бикметовой Ч.С. пояснительной запиской; письменными объяснениями Гаязова </w:t>
      </w:r>
      <w:r w:rsidR="00E95727">
        <w:rPr>
          <w:sz w:val="28"/>
          <w:szCs w:val="28"/>
        </w:rPr>
        <w:t>……..</w:t>
      </w:r>
      <w:r w:rsidR="00DC2A43">
        <w:rPr>
          <w:sz w:val="28"/>
          <w:szCs w:val="28"/>
        </w:rPr>
        <w:t xml:space="preserve">.; копией приказа Министерства образования и науки РТ от 13.08.2021; копией решения с карточкой регистрации документа от 26.01.2022; копией требования о предоставлении документов с карточкой регистрации документа от 01.02.2022; копией ответа на требование; копией акта проверки с карточкой регистрации документа; копией предписания об устранении нарушений с карточкой регистрации документа, копией устава и другими письменными материалами дела. </w:t>
      </w:r>
    </w:p>
    <w:p w:rsidR="000F73DB" w:rsidP="000F7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а также обстоятельства административного правонарушения, мировой судья считает вину </w:t>
      </w:r>
      <w:r w:rsidR="00D1489C">
        <w:rPr>
          <w:sz w:val="28"/>
          <w:szCs w:val="28"/>
        </w:rPr>
        <w:t>МБОУ «ВСОШ №</w:t>
      </w:r>
      <w:r w:rsidR="00E95727">
        <w:rPr>
          <w:sz w:val="28"/>
          <w:szCs w:val="28"/>
        </w:rPr>
        <w:t>……..</w:t>
      </w:r>
      <w:r w:rsidR="00D1489C">
        <w:rPr>
          <w:sz w:val="28"/>
          <w:szCs w:val="28"/>
        </w:rPr>
        <w:t xml:space="preserve">» </w:t>
      </w:r>
      <w:r>
        <w:rPr>
          <w:sz w:val="28"/>
          <w:szCs w:val="28"/>
        </w:rPr>
        <w:t>в совершении административного правонарушения, предусмотренного статьёй</w:t>
      </w:r>
      <w:r w:rsidRPr="00EC6797">
        <w:rPr>
          <w:sz w:val="28"/>
          <w:szCs w:val="28"/>
        </w:rPr>
        <w:t xml:space="preserve"> 19.7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EC6797">
        <w:rPr>
          <w:sz w:val="28"/>
          <w:szCs w:val="28"/>
        </w:rPr>
        <w:t xml:space="preserve"> – </w:t>
      </w:r>
      <w:r w:rsidRPr="00E27F7B">
        <w:rPr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19.7.2-1, 19.7.3, 19.7.5, 19.7.5-1, 19.7.5-2, 19.7.7, 19.7.8, 19.7.9, 19.8, 19.8.3</w:t>
      </w:r>
      <w:r>
        <w:rPr>
          <w:sz w:val="28"/>
          <w:szCs w:val="28"/>
        </w:rPr>
        <w:t>, установленной</w:t>
      </w:r>
      <w:r w:rsidRPr="00EC6797">
        <w:rPr>
          <w:sz w:val="28"/>
          <w:szCs w:val="28"/>
        </w:rPr>
        <w:t>.</w:t>
      </w:r>
    </w:p>
    <w:p w:rsidR="000F73DB" w:rsidRPr="00EC6797" w:rsidP="000F7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статьи предусматривает наказание в виде </w:t>
      </w:r>
      <w:r w:rsidRPr="00142CF1">
        <w:rPr>
          <w:sz w:val="28"/>
          <w:szCs w:val="28"/>
        </w:rPr>
        <w:t>предупреждени</w:t>
      </w:r>
      <w:r>
        <w:rPr>
          <w:sz w:val="28"/>
          <w:szCs w:val="28"/>
        </w:rPr>
        <w:t>я</w:t>
      </w:r>
      <w:r w:rsidRPr="00142CF1">
        <w:rPr>
          <w:sz w:val="28"/>
          <w:szCs w:val="28"/>
        </w:rPr>
        <w:t xml:space="preserve"> или наложени</w:t>
      </w:r>
      <w:r>
        <w:rPr>
          <w:sz w:val="28"/>
          <w:szCs w:val="28"/>
        </w:rPr>
        <w:t xml:space="preserve">я </w:t>
      </w:r>
      <w:r w:rsidRPr="00142CF1">
        <w:rPr>
          <w:sz w:val="28"/>
          <w:szCs w:val="28"/>
        </w:rPr>
        <w:t>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0F73DB" w:rsidRPr="00EC6797" w:rsidP="000F73DB">
      <w:pPr>
        <w:ind w:firstLine="709"/>
        <w:jc w:val="both"/>
        <w:rPr>
          <w:sz w:val="28"/>
          <w:szCs w:val="28"/>
        </w:rPr>
      </w:pPr>
      <w:r w:rsidRPr="00EC6797">
        <w:rPr>
          <w:sz w:val="28"/>
          <w:szCs w:val="28"/>
        </w:rPr>
        <w:t>При вынесении решения по данному делу мировой судья принимает во внимание</w:t>
      </w:r>
      <w:r>
        <w:rPr>
          <w:sz w:val="28"/>
          <w:szCs w:val="28"/>
        </w:rPr>
        <w:t xml:space="preserve"> обстоятельства совершенного административного правонарушения</w:t>
      </w:r>
      <w:r w:rsidRPr="00EC6797">
        <w:rPr>
          <w:sz w:val="28"/>
          <w:szCs w:val="28"/>
        </w:rPr>
        <w:t>.</w:t>
      </w:r>
    </w:p>
    <w:p w:rsidR="000F73DB" w:rsidRPr="00EC6797" w:rsidP="000F73DB">
      <w:pPr>
        <w:ind w:firstLine="709"/>
        <w:jc w:val="both"/>
        <w:rPr>
          <w:sz w:val="28"/>
          <w:szCs w:val="28"/>
        </w:rPr>
      </w:pPr>
      <w:r w:rsidRPr="00EC6797">
        <w:rPr>
          <w:sz w:val="28"/>
          <w:szCs w:val="28"/>
        </w:rPr>
        <w:t xml:space="preserve">Данные обстоятельства дают основание для привлечения правонарушителя к административной ответственности в минимальном размере, </w:t>
      </w:r>
      <w:r>
        <w:rPr>
          <w:sz w:val="28"/>
          <w:szCs w:val="28"/>
        </w:rPr>
        <w:t>в пределах санкции</w:t>
      </w:r>
      <w:r w:rsidRPr="00EC6797">
        <w:rPr>
          <w:sz w:val="28"/>
          <w:szCs w:val="28"/>
        </w:rPr>
        <w:t xml:space="preserve"> статьи 19.7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255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путём назначения административного наказания </w:t>
      </w:r>
      <w:r w:rsidRPr="00EC6797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штрафа. </w:t>
      </w:r>
    </w:p>
    <w:p w:rsidR="000F73DB" w:rsidRPr="00EC6797" w:rsidP="000F73DB">
      <w:pPr>
        <w:ind w:firstLine="709"/>
        <w:jc w:val="both"/>
        <w:rPr>
          <w:sz w:val="28"/>
          <w:szCs w:val="28"/>
        </w:rPr>
      </w:pPr>
      <w:r w:rsidRPr="00EC6797">
        <w:rPr>
          <w:sz w:val="28"/>
          <w:szCs w:val="28"/>
        </w:rPr>
        <w:t xml:space="preserve">На основании вышеизложенного, руководствуясь </w:t>
      </w:r>
      <w:r>
        <w:rPr>
          <w:sz w:val="28"/>
          <w:szCs w:val="28"/>
        </w:rPr>
        <w:t>статьями</w:t>
      </w:r>
      <w:r w:rsidRPr="00EC6797">
        <w:rPr>
          <w:sz w:val="28"/>
          <w:szCs w:val="28"/>
        </w:rPr>
        <w:t>. 3.5, 19.7, 23.1,</w:t>
      </w:r>
      <w:r>
        <w:rPr>
          <w:sz w:val="28"/>
          <w:szCs w:val="28"/>
        </w:rPr>
        <w:t xml:space="preserve"> 29.9</w:t>
      </w:r>
      <w:r w:rsidRPr="00EC6797">
        <w:rPr>
          <w:sz w:val="28"/>
          <w:szCs w:val="28"/>
        </w:rPr>
        <w:t xml:space="preserve">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EC6797">
        <w:rPr>
          <w:sz w:val="28"/>
          <w:szCs w:val="28"/>
        </w:rPr>
        <w:t>, мировой судья</w:t>
      </w:r>
      <w:r>
        <w:rPr>
          <w:sz w:val="28"/>
          <w:szCs w:val="28"/>
        </w:rPr>
        <w:t>,</w:t>
      </w:r>
    </w:p>
    <w:p w:rsidR="000F73DB" w:rsidRPr="00EC6797" w:rsidP="000F73DB">
      <w:pPr>
        <w:ind w:firstLine="709"/>
        <w:jc w:val="center"/>
        <w:rPr>
          <w:sz w:val="28"/>
          <w:szCs w:val="28"/>
        </w:rPr>
      </w:pPr>
      <w:r w:rsidRPr="00EC6797">
        <w:rPr>
          <w:sz w:val="28"/>
          <w:szCs w:val="28"/>
        </w:rPr>
        <w:t>п о с т а н о в и л:</w:t>
      </w:r>
    </w:p>
    <w:p w:rsidR="000F73DB" w:rsidP="000F7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EC6797">
        <w:rPr>
          <w:sz w:val="28"/>
          <w:szCs w:val="28"/>
        </w:rPr>
        <w:t xml:space="preserve"> </w:t>
      </w:r>
      <w:r w:rsidR="00D1489C">
        <w:rPr>
          <w:sz w:val="28"/>
          <w:szCs w:val="28"/>
        </w:rPr>
        <w:t xml:space="preserve">муниципального общеобразовательного учреждения «Высокогорская средняя общеобразовательная школа № </w:t>
      </w:r>
      <w:r w:rsidR="00E95727">
        <w:rPr>
          <w:sz w:val="28"/>
          <w:szCs w:val="28"/>
        </w:rPr>
        <w:t>………</w:t>
      </w:r>
      <w:r w:rsidR="00D1489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виновным в совершении административного правонарушения по статье </w:t>
      </w:r>
      <w:r w:rsidRPr="00EC6797">
        <w:rPr>
          <w:sz w:val="28"/>
          <w:szCs w:val="28"/>
        </w:rPr>
        <w:t xml:space="preserve">19.7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административное наказание </w:t>
      </w:r>
      <w:r w:rsidRPr="00EC6797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штрафа в размере 3000 (трех тысяч) рублей.</w:t>
      </w:r>
    </w:p>
    <w:p w:rsidR="0059126B" w:rsidRPr="000F49B1" w:rsidP="0059126B">
      <w:pPr>
        <w:ind w:firstLine="539"/>
        <w:jc w:val="both"/>
        <w:rPr>
          <w:sz w:val="28"/>
          <w:szCs w:val="28"/>
        </w:rPr>
      </w:pPr>
      <w:r w:rsidRPr="000F49B1">
        <w:rPr>
          <w:sz w:val="28"/>
          <w:szCs w:val="28"/>
        </w:rPr>
        <w:t>Получатель – Управление федерального казначейства по РТ (Министерство юстиции Республики Татарстан) ИНН 1654003139, КПП 1</w:t>
      </w:r>
      <w:r>
        <w:rPr>
          <w:sz w:val="28"/>
          <w:szCs w:val="28"/>
        </w:rPr>
        <w:t>65501001, кор.счет № 40102810445370000079</w:t>
      </w:r>
      <w:r w:rsidRPr="000F49B1">
        <w:rPr>
          <w:sz w:val="28"/>
          <w:szCs w:val="28"/>
        </w:rPr>
        <w:t>, Отделение  НБ Республики Татарстан</w:t>
      </w:r>
      <w:r>
        <w:rPr>
          <w:sz w:val="28"/>
          <w:szCs w:val="28"/>
        </w:rPr>
        <w:t xml:space="preserve"> Банка России//УФК по Республике Татарстан г.Казань, БИК 019205400, КБК 73111601193010007140</w:t>
      </w:r>
      <w:r w:rsidRPr="000F49B1">
        <w:rPr>
          <w:sz w:val="28"/>
          <w:szCs w:val="28"/>
        </w:rPr>
        <w:t xml:space="preserve">, ОКТМО 92701000001, </w:t>
      </w:r>
      <w:r>
        <w:rPr>
          <w:sz w:val="28"/>
          <w:szCs w:val="28"/>
        </w:rPr>
        <w:t xml:space="preserve"> УИН  0318690900000000027291428.</w:t>
      </w:r>
    </w:p>
    <w:p w:rsidR="000F73DB" w:rsidP="000F73DB">
      <w:pPr>
        <w:ind w:firstLine="709"/>
        <w:jc w:val="both"/>
        <w:rPr>
          <w:sz w:val="28"/>
          <w:szCs w:val="28"/>
        </w:rPr>
      </w:pPr>
      <w:r w:rsidRPr="00EC6797">
        <w:rPr>
          <w:sz w:val="28"/>
          <w:szCs w:val="28"/>
        </w:rPr>
        <w:t>Постановление может быть обжаловано в течение 10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0F73DB" w:rsidRPr="00EC6797" w:rsidP="000F73DB">
      <w:pPr>
        <w:ind w:firstLine="709"/>
        <w:jc w:val="both"/>
        <w:rPr>
          <w:sz w:val="28"/>
          <w:szCs w:val="28"/>
        </w:rPr>
      </w:pPr>
    </w:p>
    <w:p w:rsidR="000F73DB" w:rsidP="000F73DB">
      <w:pPr>
        <w:ind w:firstLine="540"/>
        <w:jc w:val="both"/>
        <w:rPr>
          <w:sz w:val="28"/>
          <w:szCs w:val="28"/>
        </w:rPr>
      </w:pPr>
      <w:r w:rsidRPr="00B81563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</w:t>
      </w:r>
      <w:r w:rsidRPr="00B81563">
        <w:rPr>
          <w:sz w:val="28"/>
          <w:szCs w:val="28"/>
        </w:rPr>
        <w:t xml:space="preserve">             </w:t>
      </w:r>
      <w:r w:rsidR="00E95E3C">
        <w:rPr>
          <w:sz w:val="28"/>
          <w:szCs w:val="28"/>
        </w:rPr>
        <w:t xml:space="preserve">                        Р.Ф.Салахов</w:t>
      </w:r>
    </w:p>
    <w:p w:rsidR="000F73DB" w:rsidRPr="00B81563" w:rsidP="000F73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верна: 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1563">
        <w:rPr>
          <w:sz w:val="28"/>
          <w:szCs w:val="28"/>
        </w:rPr>
        <w:t xml:space="preserve"> </w:t>
      </w:r>
      <w:r w:rsidR="00E95E3C">
        <w:rPr>
          <w:sz w:val="28"/>
          <w:szCs w:val="28"/>
        </w:rPr>
        <w:t xml:space="preserve">                      </w:t>
      </w:r>
      <w:r w:rsidRPr="00B81563">
        <w:rPr>
          <w:sz w:val="28"/>
          <w:szCs w:val="28"/>
        </w:rPr>
        <w:t xml:space="preserve"> </w:t>
      </w:r>
    </w:p>
    <w:p w:rsidR="000F73DB" w:rsidP="000F73DB"/>
    <w:p w:rsidR="00EC1119"/>
    <w:sectPr w:rsidSect="000F73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DB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49B1"/>
    <w:rsid w:val="000F5CCD"/>
    <w:rsid w:val="000F73DB"/>
    <w:rsid w:val="00102E3D"/>
    <w:rsid w:val="00114A2E"/>
    <w:rsid w:val="00120E4D"/>
    <w:rsid w:val="001229DC"/>
    <w:rsid w:val="0012318A"/>
    <w:rsid w:val="00142CF1"/>
    <w:rsid w:val="00144ABC"/>
    <w:rsid w:val="00150B06"/>
    <w:rsid w:val="00155110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5F13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381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D3826"/>
    <w:rsid w:val="0040253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27FA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7E27"/>
    <w:rsid w:val="005423FA"/>
    <w:rsid w:val="00546CA9"/>
    <w:rsid w:val="00554E28"/>
    <w:rsid w:val="00575284"/>
    <w:rsid w:val="005771DA"/>
    <w:rsid w:val="00586DED"/>
    <w:rsid w:val="00590FBE"/>
    <w:rsid w:val="0059126B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5CA3"/>
    <w:rsid w:val="006630CB"/>
    <w:rsid w:val="00667E57"/>
    <w:rsid w:val="00681BE7"/>
    <w:rsid w:val="006826B3"/>
    <w:rsid w:val="0068569E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2C6D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E194C"/>
    <w:rsid w:val="008E2064"/>
    <w:rsid w:val="00907589"/>
    <w:rsid w:val="00921351"/>
    <w:rsid w:val="00922532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87B10"/>
    <w:rsid w:val="009B251F"/>
    <w:rsid w:val="009B57A5"/>
    <w:rsid w:val="009C03C8"/>
    <w:rsid w:val="009C5C6E"/>
    <w:rsid w:val="009D0766"/>
    <w:rsid w:val="009E606B"/>
    <w:rsid w:val="00A122AF"/>
    <w:rsid w:val="00A35263"/>
    <w:rsid w:val="00A45328"/>
    <w:rsid w:val="00A673AE"/>
    <w:rsid w:val="00A71F0D"/>
    <w:rsid w:val="00A77DE7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81563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5BD1"/>
    <w:rsid w:val="00CA18B3"/>
    <w:rsid w:val="00CB1D7B"/>
    <w:rsid w:val="00CB203C"/>
    <w:rsid w:val="00CC6D34"/>
    <w:rsid w:val="00CC71F7"/>
    <w:rsid w:val="00CC7ABC"/>
    <w:rsid w:val="00CD1BF3"/>
    <w:rsid w:val="00CD2B0E"/>
    <w:rsid w:val="00CD7AA8"/>
    <w:rsid w:val="00CD7FD8"/>
    <w:rsid w:val="00CE3F6A"/>
    <w:rsid w:val="00CF35A1"/>
    <w:rsid w:val="00D1489C"/>
    <w:rsid w:val="00D5179E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2A43"/>
    <w:rsid w:val="00DC5566"/>
    <w:rsid w:val="00DC5C0B"/>
    <w:rsid w:val="00DC79A4"/>
    <w:rsid w:val="00DD1336"/>
    <w:rsid w:val="00DD223F"/>
    <w:rsid w:val="00DE22AC"/>
    <w:rsid w:val="00DE564B"/>
    <w:rsid w:val="00E01D2A"/>
    <w:rsid w:val="00E115A5"/>
    <w:rsid w:val="00E11B02"/>
    <w:rsid w:val="00E17BFA"/>
    <w:rsid w:val="00E2796E"/>
    <w:rsid w:val="00E27F7B"/>
    <w:rsid w:val="00E46B68"/>
    <w:rsid w:val="00E514F7"/>
    <w:rsid w:val="00E66FFE"/>
    <w:rsid w:val="00E674AA"/>
    <w:rsid w:val="00E77CEC"/>
    <w:rsid w:val="00E95727"/>
    <w:rsid w:val="00E95E3C"/>
    <w:rsid w:val="00EA5668"/>
    <w:rsid w:val="00EA5AE4"/>
    <w:rsid w:val="00EA70F7"/>
    <w:rsid w:val="00EB5439"/>
    <w:rsid w:val="00EC1119"/>
    <w:rsid w:val="00EC6797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17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1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931C-17E8-4B1C-AB2D-60726532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