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56F6" w:rsidP="00397C35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</w:p>
    <w:p w:rsidR="00397C35" w:rsidRPr="00E0089A" w:rsidP="00397C35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  <w:r w:rsidRPr="00E0089A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Дело №</w:t>
      </w:r>
      <w:r w:rsidRPr="00E0089A" w:rsidR="00884F29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 </w:t>
      </w:r>
      <w:r w:rsidRPr="00E0089A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5-</w:t>
      </w:r>
      <w:r w:rsidR="0067451C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58/2022</w:t>
      </w:r>
    </w:p>
    <w:p w:rsidR="00397C35" w:rsidRPr="00E0089A" w:rsidP="00397C3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-6"/>
          <w:sz w:val="28"/>
          <w:szCs w:val="28"/>
          <w:lang w:eastAsia="ru-RU"/>
        </w:rPr>
      </w:pPr>
      <w:r w:rsidRPr="00E0089A">
        <w:rPr>
          <w:rFonts w:ascii="Times New Roman" w:eastAsia="Times New Roman" w:hAnsi="Times New Roman" w:cs="Times New Roman"/>
          <w:b/>
          <w:color w:val="000000" w:themeColor="text1"/>
          <w:spacing w:val="-6"/>
          <w:sz w:val="28"/>
          <w:szCs w:val="28"/>
          <w:lang w:eastAsia="ru-RU"/>
        </w:rPr>
        <w:t>ПОСТАНОВЛЕНИЕ</w:t>
      </w:r>
    </w:p>
    <w:p w:rsidR="00397C35" w:rsidRPr="00E0089A" w:rsidP="00397C3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  <w:r w:rsidRPr="00E0089A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по делу об административном правонарушении</w:t>
      </w:r>
    </w:p>
    <w:p w:rsidR="00397C35" w:rsidRPr="00E0089A" w:rsidP="00397C3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</w:p>
    <w:p w:rsidR="00397C35" w:rsidRPr="00E0089A" w:rsidP="00397C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26 января 2022</w:t>
      </w:r>
      <w:r w:rsidRPr="00E0089A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 года</w:t>
      </w:r>
      <w:r w:rsidRPr="00E0089A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ab/>
      </w:r>
      <w:r w:rsidRPr="00E0089A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ab/>
      </w:r>
      <w:r w:rsidRPr="00E0089A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ab/>
        <w:t xml:space="preserve">    </w:t>
      </w:r>
      <w:r w:rsidRPr="00E0089A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ab/>
      </w:r>
      <w:r w:rsidRPr="00E0089A" w:rsidR="00884F29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                       </w:t>
      </w:r>
      <w:r w:rsidRPr="00E0089A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пос.ж</w:t>
      </w:r>
      <w:r w:rsidRPr="00E0089A" w:rsidR="00884F29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.</w:t>
      </w:r>
      <w:r w:rsidRPr="00E0089A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д.ст</w:t>
      </w:r>
      <w:r w:rsidRPr="00E0089A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. Высокая Гора </w:t>
      </w:r>
    </w:p>
    <w:p w:rsidR="00397C35" w:rsidRPr="00E0089A" w:rsidP="00397C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</w:p>
    <w:p w:rsidR="00397C35" w:rsidRPr="00E0089A" w:rsidP="00884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8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 судебного участка №</w:t>
      </w:r>
      <w:r w:rsidRPr="00E0089A" w:rsidR="00884F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008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по Высокогорскому судебному району Республики Татарстан Салахов Р.Ф., рассмотрев дело об административном правонарушении</w:t>
      </w:r>
      <w:r w:rsidRPr="00E0089A" w:rsidR="00884F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ст. </w:t>
      </w:r>
      <w:r w:rsidRPr="00E008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17.17 Ко</w:t>
      </w:r>
      <w:r w:rsidRPr="00E0089A" w:rsidR="00884F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АП РФ </w:t>
      </w:r>
      <w:r w:rsidRPr="00E008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отношении </w:t>
      </w:r>
      <w:r w:rsidR="0067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Закирова </w:t>
      </w:r>
      <w:r w:rsidR="005A4D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………..</w:t>
      </w:r>
      <w:r w:rsidR="0067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5A4D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………</w:t>
      </w:r>
      <w:r w:rsidR="0067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008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 рождения, уроженца</w:t>
      </w:r>
      <w:r w:rsidR="0067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Республики Татарстан</w:t>
      </w:r>
      <w:r w:rsidRPr="00E008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зарегистрированного по</w:t>
      </w:r>
      <w:r w:rsidRPr="00E0089A" w:rsidR="001A3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7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адресу: Республика Татарстан, </w:t>
      </w:r>
      <w:r w:rsidR="005A4D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……….</w:t>
      </w:r>
      <w:r w:rsidR="0067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091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водите</w:t>
      </w:r>
      <w:r w:rsidR="0067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льское удостоверение  </w:t>
      </w:r>
      <w:r w:rsidR="005A4D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…………</w:t>
      </w:r>
    </w:p>
    <w:p w:rsidR="00397C35" w:rsidP="00884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C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и обязанности, предусмотренные статьей 25.1 Кодекса Российской Федерации об административных правонарушениях, разъяснены - подписка отобрана,</w:t>
      </w:r>
    </w:p>
    <w:p w:rsidR="00397C35" w:rsidRPr="00397C35" w:rsidP="00884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C35" w:rsidP="00884F29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 с т а н о в и л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397C3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:</w:t>
      </w:r>
    </w:p>
    <w:p w:rsidR="00884F29" w:rsidRPr="00397C35" w:rsidP="00884F29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884F29" w:rsidRPr="00A17AA7" w:rsidP="00884F2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C3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Мировому судье судебного участка №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397C3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1 </w:t>
      </w:r>
      <w:r w:rsidRPr="0039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Высокогорскому судебному району Республики Татарстан </w:t>
      </w:r>
      <w:r w:rsidRPr="0039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Pr="00A1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ГИБДД МВД по РТ для рассмотрения </w:t>
      </w:r>
      <w:r w:rsidRPr="00A1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дело об административном правонарушении </w:t>
      </w:r>
      <w:r w:rsidRPr="00A1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ст. 17.17 КоАП РФ </w:t>
      </w:r>
      <w:r w:rsidRPr="00A1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674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Закирова </w:t>
      </w:r>
      <w:r w:rsidR="005A4DEB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………..</w:t>
      </w:r>
      <w:r w:rsidR="006745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7C35" w:rsidRPr="00A17AA7" w:rsidP="00884F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Закиров </w:t>
      </w:r>
      <w:r w:rsidR="005A4DEB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17AA7" w:rsidR="00A1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судебное заседание не явился, </w:t>
      </w:r>
      <w:r w:rsidRPr="00A17AA7" w:rsidR="00A17AA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</w:t>
      </w:r>
      <w:r w:rsidRPr="00A17AA7" w:rsidR="00A1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надлежащим образом. </w:t>
      </w:r>
      <w:r w:rsidRPr="00A1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7C35" w:rsidRPr="00397C35" w:rsidP="00884F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C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</w:t>
      </w:r>
      <w:r w:rsidR="00884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97C35">
        <w:rPr>
          <w:rFonts w:ascii="Times New Roman" w:eastAsia="Times New Roman" w:hAnsi="Times New Roman" w:cs="Times New Roman"/>
          <w:sz w:val="28"/>
          <w:szCs w:val="28"/>
          <w:lang w:eastAsia="ru-RU"/>
        </w:rPr>
        <w:t>67.1 Ф</w:t>
      </w:r>
      <w:r w:rsidR="00884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едерального закона </w:t>
      </w:r>
      <w:r w:rsidRPr="0039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исполнительном производстве», под временным ограничением на пользование должником специальным правом понимается приостановление действия предоставленного должнику в соответствии с законодательством Российской Федерации специального права в виде права управления транспортными средствами (автомобильными транспортными средствами, воздушными судами, судами морского, внутреннего водного транспорта, мотоциклами, мопедами и легкими </w:t>
      </w:r>
      <w:r w:rsidRPr="00397C3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квадрициклами</w:t>
      </w:r>
      <w:r w:rsidRPr="0039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97C3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трициклами</w:t>
      </w:r>
      <w:r w:rsidRPr="0039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397C3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квадрициклами</w:t>
      </w:r>
      <w:r w:rsidRPr="00397C3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самоходными машинами) до исполнения требований</w:t>
      </w:r>
      <w:r w:rsidRPr="0039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исполнительного документа в полном объеме либо до возникновения оснований для отмены такого ограничения.</w:t>
      </w:r>
    </w:p>
    <w:p w:rsidR="00397C35" w:rsidRPr="00397C35" w:rsidP="00884F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неисполнении должником-гражданином или должником, являющимся индивидуальным предпринимателем, в установленный для добровольного исполнения срок без уважительных </w:t>
      </w:r>
      <w:r w:rsidRPr="00397C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</w:t>
      </w:r>
      <w:r w:rsidRPr="0039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содержащихся в исполнительном документе требований о взыскании алиментов, возмещении вреда, причиненного здоровью, возмещении вреда в связи со смертью кормильца, имущественного ущерба и (или) морального вреда, причиненных преступлением, требований неимущественного характера, связанных с воспитанием детей, а также требований о взыскании административного штрафа, назначенного за нарушение порядка пользования специальным правом, судебный пристав-исполнитель вправе по заявлению взыскателя или собственной инициативе вынести постановление о временном ограничении </w:t>
      </w:r>
      <w:r w:rsidRPr="00397C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пользование должником специальным правом. При неисполнении требований исполнительного документа о взыскании административного штрафа, назначенного за нарушение порядка пользования специальным правом, должник может быть ограничен в пользовании только этим специальным правом.</w:t>
      </w:r>
    </w:p>
    <w:p w:rsidR="00397C35" w:rsidRPr="0070316A" w:rsidP="00884F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16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</w:t>
      </w:r>
      <w:r w:rsidR="0067451C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установлено, что 18 ноября 2021 года в 14 часов 1</w:t>
      </w:r>
      <w:r w:rsidRPr="0070316A" w:rsidR="00A17AA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03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 w:rsidR="00674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Закиров </w:t>
      </w:r>
      <w:r w:rsidR="005A4DEB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</w:t>
      </w:r>
      <w:r w:rsidR="006745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0316A" w:rsidR="00884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45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47 км автодороги Казань-</w:t>
      </w:r>
      <w:r w:rsidR="0067451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Малмыж</w:t>
      </w:r>
      <w:r w:rsidR="00674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</w:t>
      </w:r>
      <w:r w:rsidR="0067451C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на территории</w:t>
      </w:r>
      <w:r w:rsidRPr="00703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Высокогорского района Р</w:t>
      </w:r>
      <w:r w:rsidRPr="0070316A" w:rsidR="0070316A">
        <w:rPr>
          <w:rFonts w:ascii="Times New Roman" w:eastAsia="Times New Roman" w:hAnsi="Times New Roman" w:cs="Times New Roman"/>
          <w:sz w:val="28"/>
          <w:szCs w:val="28"/>
          <w:lang w:eastAsia="ru-RU"/>
        </w:rPr>
        <w:t>Т у</w:t>
      </w:r>
      <w:r w:rsidR="006745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правляя</w:t>
      </w:r>
      <w:r w:rsidR="00674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автомашиной марки Лада Гранта 219010</w:t>
      </w:r>
      <w:r w:rsidRPr="0070316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государстве</w:t>
      </w:r>
      <w:r w:rsidRPr="0070316A" w:rsidR="0070316A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нные</w:t>
      </w:r>
      <w:r w:rsidR="00674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регистрационный знак </w:t>
      </w:r>
      <w:r w:rsidR="005A4DEB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</w:t>
      </w:r>
      <w:r w:rsidRPr="00703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регион, нарушил установленное в соответствии с законодательством об исполнительном производстве временное ограничение на пользование специальным правом</w:t>
      </w:r>
      <w:r w:rsidRPr="0070316A" w:rsidR="007031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03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7C35" w:rsidRPr="00397C35" w:rsidP="00884F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 самым совершил административное </w:t>
      </w:r>
      <w:r w:rsidRPr="00397C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правонарушение</w:t>
      </w:r>
      <w:r w:rsidRPr="0039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предусмотренное ст</w:t>
      </w:r>
      <w:r w:rsidR="00884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9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17.17 КоАП РФ – нарушение должником установленного в соответствии с </w:t>
      </w:r>
      <w:hyperlink r:id="rId4" w:history="1">
        <w:r w:rsidRPr="00884F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39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исполнительном производстве временного ограничения на пользование специальным правом в виде права управления транспортным средством влечет обязательные работы на срок до пятидесяти часов или лишение специального права на срок до одного года.</w:t>
      </w:r>
    </w:p>
    <w:p w:rsidR="00397C35" w:rsidRPr="00397C35" w:rsidP="00884F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397C3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Оценив представленные в материалах дела доказательства в их совокупности, мировой судья считает вину </w:t>
      </w:r>
      <w:r w:rsidR="00674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Закирова </w:t>
      </w:r>
      <w:r w:rsidR="005A4DEB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……..</w:t>
      </w:r>
      <w:r w:rsidR="00674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97C3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доказанной в совершении административного </w:t>
      </w:r>
      <w:r w:rsidRPr="00397C3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правонарушения</w:t>
      </w:r>
      <w:r w:rsidRPr="00397C3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397C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предусмотренном ст</w:t>
      </w:r>
      <w:r w:rsidR="00884F29">
        <w:rPr>
          <w:rFonts w:ascii="Times New Roman" w:eastAsia="Times New Roman" w:hAnsi="Times New Roman" w:cs="Times New Roman"/>
          <w:sz w:val="28"/>
          <w:szCs w:val="28"/>
          <w:lang w:eastAsia="ru-RU"/>
        </w:rPr>
        <w:t>. 1</w:t>
      </w:r>
      <w:r w:rsidRPr="00397C35">
        <w:rPr>
          <w:rFonts w:ascii="Times New Roman" w:eastAsia="Times New Roman" w:hAnsi="Times New Roman" w:cs="Times New Roman"/>
          <w:sz w:val="28"/>
          <w:szCs w:val="28"/>
          <w:lang w:eastAsia="ru-RU"/>
        </w:rPr>
        <w:t>7.17 Кодекса Российской Федерации об административных правонарушениях.</w:t>
      </w:r>
    </w:p>
    <w:p w:rsidR="00397C35" w:rsidRPr="00397C35" w:rsidP="00884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C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 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дела.</w:t>
      </w:r>
    </w:p>
    <w:p w:rsidR="00397C35" w:rsidRPr="00E0089A" w:rsidP="00884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674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Закирова </w:t>
      </w:r>
      <w:r w:rsidR="005A4DEB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</w:t>
      </w:r>
      <w:r w:rsidR="00674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008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подтверждается письменными материалами дела, в том числе: протоколом об административном</w:t>
      </w:r>
      <w:r w:rsidR="00674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правонарушении 16 ЕВ 06211030</w:t>
      </w:r>
      <w:r w:rsidRPr="00E00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</w:t>
      </w:r>
      <w:r w:rsidR="0067451C">
        <w:rPr>
          <w:rFonts w:ascii="Times New Roman" w:eastAsia="Times New Roman" w:hAnsi="Times New Roman" w:cs="Times New Roman"/>
          <w:sz w:val="28"/>
          <w:szCs w:val="28"/>
          <w:lang w:eastAsia="ru-RU"/>
        </w:rPr>
        <w:t>8.11.2021</w:t>
      </w:r>
      <w:r w:rsidRPr="00E00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</w:t>
      </w:r>
      <w:r w:rsidR="00674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карточкой учета похищенных (утраченных) документов, регистрационных знаков и </w:t>
      </w:r>
      <w:r w:rsidR="0067451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спецпродукции</w:t>
      </w:r>
      <w:r w:rsidR="00674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E008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копией постановления об ограничении специальных прав должника в части води</w:t>
      </w:r>
      <w:r w:rsidRPr="00E008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тельск</w:t>
      </w:r>
      <w:r w:rsidR="00674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удостоверения от 19.03.2021; копией постановления о заведении РД судебного пристава-исполнителя ОСП по Арскому и </w:t>
      </w:r>
      <w:r w:rsidR="0067451C">
        <w:rPr>
          <w:rFonts w:ascii="Times New Roman" w:eastAsia="Times New Roman" w:hAnsi="Times New Roman" w:cs="Times New Roman"/>
          <w:sz w:val="28"/>
          <w:szCs w:val="28"/>
          <w:lang w:eastAsia="ru-RU"/>
        </w:rPr>
        <w:t>Атнинскому</w:t>
      </w:r>
      <w:r w:rsidR="00674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районам от 24.11.2021;</w:t>
      </w:r>
      <w:r w:rsidR="00674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копией постановления о заведении РД судебного пристава-исполнителя ОСП по Арскому и </w:t>
      </w:r>
      <w:r w:rsidR="0067451C">
        <w:rPr>
          <w:rFonts w:ascii="Times New Roman" w:eastAsia="Times New Roman" w:hAnsi="Times New Roman" w:cs="Times New Roman"/>
          <w:sz w:val="28"/>
          <w:szCs w:val="28"/>
          <w:lang w:eastAsia="ru-RU"/>
        </w:rPr>
        <w:t>Атнинскому</w:t>
      </w:r>
      <w:r w:rsidR="00674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районам от 12.03.2021;  справкой о нарушениях правил дорожного движения. </w:t>
      </w:r>
    </w:p>
    <w:p w:rsidR="00397C35" w:rsidRPr="00397C35" w:rsidP="00884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C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Разрешая вопрос о мере наказания, руководствуясь общими правилами назначения административного наказания, предусмотренными ст. 4.1 КоАП РФ, суд учитывает характер, тяжесть совершённого правонарушения и его социальную опасность, данные о личности вин</w:t>
      </w:r>
      <w:r w:rsidR="00E0089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овного, ранее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7C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привлекавшегося</w:t>
      </w:r>
      <w:r w:rsidRPr="0039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ответственности, его семейное и имущественное положение, обстоятельства дела, установленные судом в ходе его рассмотрения. </w:t>
      </w:r>
    </w:p>
    <w:p w:rsidR="00397C35" w:rsidRPr="00397C35" w:rsidP="00884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C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884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97C35">
        <w:rPr>
          <w:rFonts w:ascii="Times New Roman" w:eastAsia="Times New Roman" w:hAnsi="Times New Roman" w:cs="Times New Roman"/>
          <w:sz w:val="28"/>
          <w:szCs w:val="28"/>
          <w:lang w:eastAsia="ru-RU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39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</w:t>
      </w:r>
      <w:r w:rsidR="00884F2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9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учитывает признание вины и устранение допущенных нарушений, послуживших установлению ограничений</w:t>
      </w:r>
      <w:r w:rsidRPr="00397C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7C35" w:rsidRPr="00397C35" w:rsidP="00884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C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39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ответственность, предусмотренных ст. 4.3 КоАП РФ, суд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усматривает</w:t>
      </w:r>
      <w:r w:rsidRPr="00397C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7C35" w:rsidRPr="00397C35" w:rsidP="00884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обстоятельства дела и общественную опасность совершенного административного правонарушения, данные о </w:t>
      </w:r>
      <w:r w:rsidRPr="00397C3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личности</w:t>
      </w:r>
      <w:r w:rsidRPr="0039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привлекаемого лица, суд считает возможным </w:t>
      </w:r>
      <w:r w:rsidRPr="00397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назначить административное наказание в виде обязательных работ.</w:t>
      </w:r>
    </w:p>
    <w:p w:rsidR="00397C35" w:rsidRPr="00397C35" w:rsidP="00884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</w:t>
      </w:r>
      <w:r w:rsidRPr="00397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изложенного</w:t>
      </w:r>
      <w:r w:rsidRPr="00397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руководствуясь </w:t>
      </w:r>
      <w:r w:rsidR="00884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ст. </w:t>
      </w:r>
      <w:r w:rsidRPr="00397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17.17 КоАП РФ, мировой судья</w:t>
      </w:r>
    </w:p>
    <w:p w:rsidR="00397C35" w:rsidP="00884F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 т а н о в и л </w:t>
      </w:r>
      <w:r w:rsidRPr="00397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84F29" w:rsidRPr="00397C35" w:rsidP="00884F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7C35" w:rsidRPr="00E0089A" w:rsidP="00884F2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67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Закирова </w:t>
      </w:r>
      <w:r w:rsidR="005A4D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…………</w:t>
      </w:r>
      <w:r w:rsidRPr="00E0089A" w:rsidR="00674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089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ст</w:t>
      </w:r>
      <w:r w:rsidRPr="00E00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17.17 </w:t>
      </w:r>
      <w:r w:rsidRPr="00E008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 и назначить ему наказание в виде обязательных работ сроком на 20 (двадцать) часов.</w:t>
      </w:r>
    </w:p>
    <w:p w:rsidR="00397C35" w:rsidRPr="00397C35" w:rsidP="00884F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положения ст. 32.13 КоАП </w:t>
      </w:r>
      <w:r w:rsidRPr="0039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РФ, согласно которым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 Виды обязательных работ и перечень организаций, в которых лица, которым назначено административное наказание в виде обязательных работ, отбывают обязательные работы,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 Срок обязательных работ исчисляется в часах, в течение которых лицо, которому назначено административное наказание в виде обязательных работ, отбывало обязательные работы. </w:t>
      </w:r>
      <w:r w:rsidRPr="00397C3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обязательных работ не может превышать четырех часов в выходные дни и в дни, когда лицо, которому назначено административное наказание в виде обязательных работ, не занято на основной работе, службе или учебе; в рабочие дни - двух часов после окончания работы, службы или учебы, а с согласия лица, которому назначено административное наказание в виде обязательных работ, - четырех часов.</w:t>
      </w:r>
      <w:r w:rsidRPr="0039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обязательных работ в течение недели, как правило, не может быть менее двенадцати часов. При наличии уважительных причин судебный пристав-исполнитель вправе разрешить лицу, которому назначено административное наказание в виде обязательных работ, отработать в течение недели меньшее количество часов.</w:t>
      </w:r>
    </w:p>
    <w:p w:rsidR="00397C35" w:rsidRPr="00397C35" w:rsidP="00884F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</w:t>
      </w:r>
      <w:r w:rsidRPr="00397C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которому назначено административное наказание в виде обязательных работ, отбывает обязательные работы, судебный пристав-исполнитель</w:t>
      </w:r>
      <w:r w:rsidRPr="0039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протокол об административном правонарушении, предусмотренном частью 4 статьи 20.25 КоАП РФ.</w:t>
      </w:r>
    </w:p>
    <w:p w:rsidR="00397C35" w:rsidRPr="00397C35" w:rsidP="00884F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C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</w:t>
      </w:r>
      <w:r w:rsidR="00674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возложить </w:t>
      </w:r>
      <w:r w:rsidR="006745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674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451C">
        <w:rPr>
          <w:rFonts w:ascii="Times New Roman" w:eastAsia="Times New Roman" w:hAnsi="Times New Roman" w:cs="Times New Roman"/>
          <w:sz w:val="28"/>
          <w:szCs w:val="28"/>
          <w:lang w:eastAsia="ru-RU"/>
        </w:rPr>
        <w:t>Арский</w:t>
      </w:r>
      <w:r w:rsidR="00E00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4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67451C">
        <w:rPr>
          <w:rFonts w:ascii="Times New Roman" w:eastAsia="Times New Roman" w:hAnsi="Times New Roman" w:cs="Times New Roman"/>
          <w:sz w:val="28"/>
          <w:szCs w:val="28"/>
          <w:lang w:eastAsia="ru-RU"/>
        </w:rPr>
        <w:t>Атнинский</w:t>
      </w:r>
      <w:r w:rsidR="00674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08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районный отдел судебных приставов УФ</w:t>
      </w:r>
      <w:r w:rsidR="0067451C">
        <w:rPr>
          <w:rFonts w:ascii="Times New Roman" w:eastAsia="Times New Roman" w:hAnsi="Times New Roman" w:cs="Times New Roman"/>
          <w:sz w:val="28"/>
          <w:szCs w:val="28"/>
          <w:lang w:eastAsia="ru-RU"/>
        </w:rPr>
        <w:t>ССП России по Республики Татарстан</w:t>
      </w:r>
      <w:r w:rsidRPr="00397C35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 исполнении сообщить мировому судье письменно.</w:t>
      </w:r>
    </w:p>
    <w:p w:rsidR="00397C35" w:rsidRPr="00397C35" w:rsidP="00884F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C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</w:t>
      </w:r>
      <w:r w:rsidR="0067451C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 быть обжаловано в течение десяти</w:t>
      </w:r>
      <w:r w:rsidRPr="0039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вручения или получения в Высокогорский районный суд РТ через мирового судью.</w:t>
      </w:r>
    </w:p>
    <w:p w:rsidR="00397C35" w:rsidRPr="00397C35" w:rsidP="00397C35">
      <w:pPr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C35" w:rsidRPr="00397C35" w:rsidP="0088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судья: подпись </w:t>
      </w:r>
    </w:p>
    <w:p w:rsidR="00397C35" w:rsidRPr="00397C35" w:rsidP="0088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верна: Мировой судья                                 </w:t>
      </w:r>
      <w:r w:rsidR="00884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39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Р.Ф. Салахов</w:t>
      </w:r>
    </w:p>
    <w:p w:rsidR="00E762C1"/>
    <w:sectPr w:rsidSect="00397C35">
      <w:footerReference w:type="even" r:id="rId5"/>
      <w:footerReference w:type="default" r:id="rId6"/>
      <w:pgSz w:w="11906" w:h="16838"/>
      <w:pgMar w:top="851" w:right="851" w:bottom="709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1616" w:rsidP="004116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11616" w:rsidP="0041161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1616" w:rsidP="004116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A4DEB">
      <w:rPr>
        <w:rStyle w:val="PageNumber"/>
        <w:noProof/>
      </w:rPr>
      <w:t>3</w:t>
    </w:r>
    <w:r>
      <w:rPr>
        <w:rStyle w:val="PageNumber"/>
      </w:rPr>
      <w:fldChar w:fldCharType="end"/>
    </w:r>
  </w:p>
  <w:p w:rsidR="00411616" w:rsidP="00411616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C35"/>
    <w:rsid w:val="00091EBA"/>
    <w:rsid w:val="000A31E5"/>
    <w:rsid w:val="001A3C1E"/>
    <w:rsid w:val="00397C35"/>
    <w:rsid w:val="003B56F6"/>
    <w:rsid w:val="00411616"/>
    <w:rsid w:val="005A4DEB"/>
    <w:rsid w:val="0067451C"/>
    <w:rsid w:val="0070316A"/>
    <w:rsid w:val="00884F29"/>
    <w:rsid w:val="00A17AA7"/>
    <w:rsid w:val="00C91D55"/>
    <w:rsid w:val="00CE6D47"/>
    <w:rsid w:val="00E0089A"/>
    <w:rsid w:val="00E762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semiHidden/>
    <w:unhideWhenUsed/>
    <w:rsid w:val="00397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semiHidden/>
    <w:rsid w:val="00397C35"/>
  </w:style>
  <w:style w:type="character" w:styleId="PageNumber">
    <w:name w:val="page number"/>
    <w:basedOn w:val="DefaultParagraphFont"/>
    <w:rsid w:val="00397C35"/>
  </w:style>
  <w:style w:type="paragraph" w:styleId="BalloonText">
    <w:name w:val="Balloon Text"/>
    <w:basedOn w:val="Normal"/>
    <w:link w:val="a0"/>
    <w:uiPriority w:val="99"/>
    <w:semiHidden/>
    <w:unhideWhenUsed/>
    <w:rsid w:val="00397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97C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CED8524684C76D32F274C759272239486BC12913B7E952BDB1998DAF24BC3688C96FDEA1CL9A2N" TargetMode="Externa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