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2E4" w:rsidP="00EC32E4">
      <w:pPr>
        <w:pStyle w:val="20"/>
        <w:framePr w:w="9485" w:h="685" w:hRule="exact" w:wrap="none" w:vAnchor="page" w:hAnchor="page" w:x="1815" w:y="1473"/>
        <w:shd w:val="clear" w:color="auto" w:fill="auto"/>
        <w:spacing w:before="0" w:after="0" w:line="317" w:lineRule="exact"/>
        <w:jc w:val="center"/>
      </w:pPr>
      <w:r>
        <w:t>ПОСТАНОВЛЕНИЕ</w:t>
      </w:r>
      <w:r>
        <w:br/>
        <w:t>№ 5 - 2 -358 / 22</w:t>
      </w:r>
    </w:p>
    <w:p w:rsidR="00EC32E4" w:rsidP="00EC32E4">
      <w:pPr>
        <w:pStyle w:val="20"/>
        <w:framePr w:w="9485" w:h="12868" w:hRule="exact" w:wrap="none" w:vAnchor="page" w:hAnchor="page" w:x="1815" w:y="2437"/>
        <w:shd w:val="clear" w:color="auto" w:fill="auto"/>
        <w:tabs>
          <w:tab w:val="left" w:pos="7762"/>
        </w:tabs>
        <w:spacing w:before="0" w:after="260" w:line="280" w:lineRule="exact"/>
      </w:pPr>
      <w:r>
        <w:t>11 мая 2022 года</w:t>
      </w:r>
      <w:r>
        <w:tab/>
        <w:t>г. Буинск.</w:t>
      </w:r>
    </w:p>
    <w:p w:rsidR="00EC32E4" w:rsidP="00EC32E4">
      <w:pPr>
        <w:pStyle w:val="20"/>
        <w:framePr w:w="9485" w:h="12868" w:hRule="exact" w:wrap="none" w:vAnchor="page" w:hAnchor="page" w:x="1815" w:y="2437"/>
        <w:shd w:val="clear" w:color="auto" w:fill="auto"/>
        <w:spacing w:before="0" w:after="0" w:line="312" w:lineRule="exact"/>
        <w:ind w:firstLine="760"/>
      </w:pPr>
      <w:r>
        <w:t xml:space="preserve">Мировой судья судебного участка № 2 по </w:t>
      </w:r>
      <w:r>
        <w:t>Буинскому</w:t>
      </w:r>
      <w:r>
        <w:t xml:space="preserve"> судебному району РТ </w:t>
      </w:r>
      <w:r>
        <w:t>Сунгатов</w:t>
      </w:r>
      <w:r>
        <w:t xml:space="preserve"> Л.В., рассмотрев материалы по части 2 статьи 12.7 Кодекса Российской Федерации об административных правонарушениях в отношении Сафина </w:t>
      </w:r>
      <w:r w:rsidR="00113BC3">
        <w:t>Л.А.</w:t>
      </w:r>
      <w:r>
        <w:t xml:space="preserve">, </w:t>
      </w:r>
      <w:r w:rsidR="00113BC3">
        <w:t>/данные изъяты/</w:t>
      </w:r>
    </w:p>
    <w:p w:rsidR="00EC32E4" w:rsidP="00EC32E4">
      <w:pPr>
        <w:pStyle w:val="20"/>
        <w:framePr w:w="9485" w:h="12868" w:hRule="exact" w:wrap="none" w:vAnchor="page" w:hAnchor="page" w:x="1815" w:y="2437"/>
        <w:shd w:val="clear" w:color="auto" w:fill="auto"/>
        <w:spacing w:before="0" w:after="270" w:line="317" w:lineRule="exact"/>
        <w:ind w:firstLine="760"/>
      </w:pPr>
      <w:r>
        <w:t>перед рассмотрением административного дела Сафину Л.А.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родственников,</w:t>
      </w:r>
    </w:p>
    <w:p w:rsidR="00EC32E4" w:rsidP="00EC32E4">
      <w:pPr>
        <w:pStyle w:val="30"/>
        <w:framePr w:w="9485" w:h="12868" w:hRule="exact" w:wrap="none" w:vAnchor="page" w:hAnchor="page" w:x="1815" w:y="2437"/>
        <w:shd w:val="clear" w:color="auto" w:fill="auto"/>
        <w:spacing w:before="0" w:after="258" w:line="280" w:lineRule="exact"/>
      </w:pPr>
      <w:r>
        <w:t>УСТАНОВИЛ:</w:t>
      </w:r>
    </w:p>
    <w:p w:rsidR="00EC32E4" w:rsidP="00EC32E4">
      <w:pPr>
        <w:pStyle w:val="20"/>
        <w:framePr w:w="9485" w:h="12868" w:hRule="exact" w:wrap="none" w:vAnchor="page" w:hAnchor="page" w:x="1815" w:y="2437"/>
        <w:shd w:val="clear" w:color="auto" w:fill="auto"/>
        <w:spacing w:before="0" w:after="0" w:line="322" w:lineRule="exact"/>
        <w:ind w:firstLine="760"/>
      </w:pPr>
      <w:r>
        <w:t xml:space="preserve">/данные изъяты/ </w:t>
      </w:r>
      <w:r>
        <w:t xml:space="preserve"> </w:t>
      </w:r>
      <w:r>
        <w:t xml:space="preserve">года в </w:t>
      </w:r>
      <w:r>
        <w:t xml:space="preserve">/данные изъяты/ </w:t>
      </w:r>
      <w:r>
        <w:t xml:space="preserve"> </w:t>
      </w:r>
      <w:r>
        <w:t xml:space="preserve">минут Сафин Л.А. около дома № </w:t>
      </w:r>
      <w:r>
        <w:t>/данные изъяты/</w:t>
      </w:r>
      <w:r>
        <w:t xml:space="preserve">, автомашиной </w:t>
      </w:r>
      <w:r>
        <w:t>/данные изъяты/</w:t>
      </w:r>
      <w:r>
        <w:t xml:space="preserve">, г/н </w:t>
      </w:r>
      <w:r>
        <w:t>/данные изъяты/</w:t>
      </w:r>
      <w:r>
        <w:t xml:space="preserve">, будучи </w:t>
      </w:r>
      <w:r>
        <w:t>лишенным</w:t>
      </w:r>
      <w:r>
        <w:t xml:space="preserve"> права управления транспортными средствами.</w:t>
      </w:r>
    </w:p>
    <w:p w:rsidR="00EC32E4" w:rsidP="00EC32E4">
      <w:pPr>
        <w:pStyle w:val="20"/>
        <w:framePr w:w="9485" w:h="12868" w:hRule="exact" w:wrap="none" w:vAnchor="page" w:hAnchor="page" w:x="1815" w:y="2437"/>
        <w:shd w:val="clear" w:color="auto" w:fill="auto"/>
        <w:spacing w:before="0" w:after="0" w:line="322" w:lineRule="exact"/>
        <w:ind w:firstLine="760"/>
      </w:pPr>
      <w:r>
        <w:t>В судебном заседании Сафин Л.А. вину в совершении административного правонарушения признал с содержанием протокола об административном правонарушении и иными материалами дела согласился в полном объеме.</w:t>
      </w:r>
    </w:p>
    <w:p w:rsidR="00EC32E4" w:rsidP="00EC32E4">
      <w:pPr>
        <w:pStyle w:val="20"/>
        <w:framePr w:w="9485" w:h="12868" w:hRule="exact" w:wrap="none" w:vAnchor="page" w:hAnchor="page" w:x="1815" w:y="2437"/>
        <w:shd w:val="clear" w:color="auto" w:fill="auto"/>
        <w:spacing w:before="0" w:after="0" w:line="322" w:lineRule="exact"/>
        <w:ind w:firstLine="760"/>
      </w:pPr>
      <w:r>
        <w:t xml:space="preserve">Исследовав материалы административного дела, суд находит вину Сафина Л.А. 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="00113BC3">
        <w:t xml:space="preserve">/данные изъяты/ </w:t>
      </w:r>
      <w:r w:rsidR="00113BC3">
        <w:t xml:space="preserve"> </w:t>
      </w:r>
      <w:r>
        <w:t xml:space="preserve">от </w:t>
      </w:r>
      <w:r w:rsidR="00113BC3">
        <w:t xml:space="preserve">/данные изъяты/ </w:t>
      </w:r>
      <w:r w:rsidR="00113BC3">
        <w:t xml:space="preserve"> </w:t>
      </w:r>
      <w:r>
        <w:t xml:space="preserve">года, согласно которому  </w:t>
      </w:r>
      <w:r w:rsidR="00113BC3">
        <w:t xml:space="preserve">/данные изъяты/ </w:t>
      </w:r>
      <w:r w:rsidR="00113BC3">
        <w:t xml:space="preserve"> </w:t>
      </w:r>
      <w:r>
        <w:t xml:space="preserve">года в </w:t>
      </w:r>
      <w:r w:rsidR="00113BC3">
        <w:t xml:space="preserve">/данные изъяты/ </w:t>
      </w:r>
      <w:r w:rsidR="00113BC3">
        <w:t xml:space="preserve"> </w:t>
      </w:r>
      <w:r>
        <w:t>минут Сафин Л.А. около дома №</w:t>
      </w:r>
      <w:r w:rsidR="00113BC3">
        <w:t>/данные изъяты/</w:t>
      </w:r>
      <w:r>
        <w:t xml:space="preserve">, автомашиной </w:t>
      </w:r>
      <w:r w:rsidR="00113BC3">
        <w:t>/данные изъяты/</w:t>
      </w:r>
      <w:r>
        <w:t xml:space="preserve">, г/н </w:t>
      </w:r>
      <w:r w:rsidR="00113BC3">
        <w:t>/данные изъяты/</w:t>
      </w:r>
      <w:r>
        <w:t xml:space="preserve">, будучи </w:t>
      </w:r>
      <w:r>
        <w:t>лишенным</w:t>
      </w:r>
      <w:r>
        <w:t xml:space="preserve"> права управления тр</w:t>
      </w:r>
      <w:r w:rsidR="00113BC3">
        <w:t xml:space="preserve">анспортными; </w:t>
      </w:r>
      <w:r w:rsidR="00113BC3">
        <w:t>копией протокола №</w:t>
      </w:r>
      <w:r w:rsidR="00113BC3">
        <w:t xml:space="preserve">/данные изъяты/ </w:t>
      </w:r>
      <w:r>
        <w:t xml:space="preserve"> от </w:t>
      </w:r>
      <w:r w:rsidR="00113BC3">
        <w:t xml:space="preserve">/данные изъяты/ </w:t>
      </w:r>
      <w:r>
        <w:t xml:space="preserve"> года, копией протокола №</w:t>
      </w:r>
      <w:r w:rsidR="00113BC3">
        <w:t xml:space="preserve">/данные изъяты/ </w:t>
      </w:r>
      <w:r>
        <w:t xml:space="preserve"> от </w:t>
      </w:r>
      <w:r w:rsidR="00113BC3">
        <w:t xml:space="preserve">/данные изъяты/ </w:t>
      </w:r>
      <w:r w:rsidR="00113BC3">
        <w:t xml:space="preserve"> </w:t>
      </w:r>
      <w:r>
        <w:t>года, актом №</w:t>
      </w:r>
      <w:r w:rsidR="00113BC3">
        <w:t xml:space="preserve">/данные изъяты/ </w:t>
      </w:r>
      <w:r w:rsidR="00113BC3">
        <w:t xml:space="preserve"> </w:t>
      </w:r>
      <w:r>
        <w:t xml:space="preserve"> от </w:t>
      </w:r>
      <w:r w:rsidR="00113BC3">
        <w:t xml:space="preserve">/данные изъяты/ </w:t>
      </w:r>
      <w:r w:rsidR="00113BC3">
        <w:t xml:space="preserve"> </w:t>
      </w:r>
      <w:r>
        <w:t>года, копией протокола №</w:t>
      </w:r>
      <w:r w:rsidR="00113BC3">
        <w:t>/данные изъяты/</w:t>
      </w:r>
      <w:r>
        <w:t>, копией постановления №</w:t>
      </w:r>
      <w:r w:rsidR="00113BC3">
        <w:t xml:space="preserve">/данные изъяты/ </w:t>
      </w:r>
      <w:r>
        <w:t xml:space="preserve"> от </w:t>
      </w:r>
      <w:r w:rsidR="00113BC3">
        <w:t>/данные изъяты/</w:t>
      </w:r>
      <w:r>
        <w:t>, справкой ГИБДД, показаниями Сафина Л.А. данными в ходе судебного заседания.</w:t>
      </w:r>
    </w:p>
    <w:p w:rsidR="00EC32E4" w:rsidP="00EC32E4">
      <w:pPr>
        <w:pStyle w:val="20"/>
        <w:framePr w:w="9485" w:h="12868" w:hRule="exact" w:wrap="none" w:vAnchor="page" w:hAnchor="page" w:x="1815" w:y="2437"/>
        <w:shd w:val="clear" w:color="auto" w:fill="auto"/>
        <w:spacing w:before="0" w:after="0" w:line="322" w:lineRule="exact"/>
        <w:ind w:firstLine="760"/>
      </w:pPr>
      <w:r>
        <w:t xml:space="preserve">Выслушав в судебном </w:t>
      </w:r>
      <w:r>
        <w:t>заседании</w:t>
      </w:r>
      <w:r>
        <w:t xml:space="preserve"> Сафина Л.А. исследовав протокол об административном правонарушении и иные материалы дела, оценив</w:t>
      </w:r>
    </w:p>
    <w:p w:rsidR="00EC32E4" w:rsidP="00EC32E4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2E4" w:rsidP="00EC32E4">
      <w:pPr>
        <w:pStyle w:val="20"/>
        <w:framePr w:w="9480" w:h="343" w:hRule="exact" w:wrap="none" w:vAnchor="page" w:hAnchor="page" w:x="1817" w:y="282"/>
        <w:shd w:val="clear" w:color="auto" w:fill="auto"/>
        <w:spacing w:before="0" w:after="0" w:line="280" w:lineRule="exact"/>
        <w:ind w:left="4820" w:right="4569"/>
        <w:jc w:val="center"/>
      </w:pPr>
      <w:r>
        <w:rPr>
          <w:lang w:val="en-US" w:bidi="en-US"/>
        </w:rPr>
        <w:t>t</w:t>
      </w:r>
    </w:p>
    <w:p w:rsidR="00EC32E4" w:rsidP="00EC32E4">
      <w:pPr>
        <w:framePr w:wrap="none" w:vAnchor="page" w:hAnchor="page" w:x="9877" w:y="385"/>
      </w:pPr>
    </w:p>
    <w:p w:rsidR="00EC32E4" w:rsidP="00EC32E4">
      <w:pPr>
        <w:pStyle w:val="20"/>
        <w:framePr w:w="9480" w:h="13520" w:hRule="exact" w:wrap="none" w:vAnchor="page" w:hAnchor="page" w:x="1817" w:y="2303"/>
        <w:shd w:val="clear" w:color="auto" w:fill="auto"/>
        <w:spacing w:before="0" w:after="0" w:line="317" w:lineRule="exact"/>
      </w:pPr>
      <w:r>
        <w:t xml:space="preserve">представленные доказательства в </w:t>
      </w:r>
      <w:r>
        <w:t>соответствии</w:t>
      </w:r>
      <w:r>
        <w:t xml:space="preserve"> с требованиями статьи 26.11 КоАП РФ, суд приходит к выводу о наличии в действиях Сафина Л.А. состава административного правонарушения, предусмотренного частью 2 статьи 12.7 КоАП РФ.</w:t>
      </w:r>
    </w:p>
    <w:p w:rsidR="00EC32E4" w:rsidP="00EC32E4">
      <w:pPr>
        <w:pStyle w:val="20"/>
        <w:framePr w:w="9480" w:h="13520" w:hRule="exact" w:wrap="none" w:vAnchor="page" w:hAnchor="page" w:x="1817" w:y="2303"/>
        <w:shd w:val="clear" w:color="auto" w:fill="auto"/>
        <w:spacing w:before="0" w:after="0" w:line="317" w:lineRule="exact"/>
        <w:ind w:firstLine="760"/>
      </w:pPr>
      <w:r>
        <w:t>Протокол об административном правонарушении составлен уполномоченным должностным лицом, каких -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EC32E4" w:rsidP="00EC32E4">
      <w:pPr>
        <w:pStyle w:val="20"/>
        <w:framePr w:w="9480" w:h="13520" w:hRule="exact" w:wrap="none" w:vAnchor="page" w:hAnchor="page" w:x="1817" w:y="2303"/>
        <w:shd w:val="clear" w:color="auto" w:fill="auto"/>
        <w:spacing w:before="0" w:after="0" w:line="317" w:lineRule="exact"/>
        <w:ind w:firstLine="760"/>
      </w:pPr>
      <w:r>
        <w:t xml:space="preserve">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113BC3">
        <w:t xml:space="preserve">/данные изъяты/ </w:t>
      </w:r>
      <w:r w:rsidR="00113BC3">
        <w:t xml:space="preserve"> </w:t>
      </w:r>
      <w:r>
        <w:t xml:space="preserve">года в </w:t>
      </w:r>
      <w:r w:rsidR="00113BC3">
        <w:t xml:space="preserve">/данные изъяты/ </w:t>
      </w:r>
      <w:r w:rsidR="00113BC3">
        <w:t xml:space="preserve"> </w:t>
      </w:r>
      <w:r>
        <w:t>минут Сафин Л.А. около дома №</w:t>
      </w:r>
      <w:r w:rsidR="00113BC3">
        <w:t>/данные изъяты/</w:t>
      </w:r>
      <w:r>
        <w:t xml:space="preserve">, автомашиной </w:t>
      </w:r>
      <w:r w:rsidR="00113BC3">
        <w:t>/данные изъяты/</w:t>
      </w:r>
      <w:r>
        <w:t xml:space="preserve">, г/н </w:t>
      </w:r>
      <w:r w:rsidR="00113BC3">
        <w:t>/данные изъяты/</w:t>
      </w:r>
      <w:r>
        <w:t xml:space="preserve">, будучи </w:t>
      </w:r>
      <w:r>
        <w:t>лишенным</w:t>
      </w:r>
      <w:r>
        <w:t xml:space="preserve"> права управления транспортными.</w:t>
      </w:r>
    </w:p>
    <w:p w:rsidR="00EC32E4" w:rsidP="00EC32E4">
      <w:pPr>
        <w:pStyle w:val="20"/>
        <w:framePr w:w="9480" w:h="13520" w:hRule="exact" w:wrap="none" w:vAnchor="page" w:hAnchor="page" w:x="1817" w:y="2303"/>
        <w:shd w:val="clear" w:color="auto" w:fill="auto"/>
        <w:spacing w:before="0" w:after="0" w:line="317" w:lineRule="exact"/>
        <w:ind w:firstLine="760"/>
      </w:pPr>
      <w:r>
        <w:t>Неустранимых сомнений в виновности Сафина Л.А. в совершении административного правонарушения, предусмотренного ч. 2 ст. 12.7 КоАП РФ судом не установлено.</w:t>
      </w:r>
    </w:p>
    <w:p w:rsidR="00EC32E4" w:rsidP="00EC32E4">
      <w:pPr>
        <w:pStyle w:val="20"/>
        <w:framePr w:w="9480" w:h="13520" w:hRule="exact" w:wrap="none" w:vAnchor="page" w:hAnchor="page" w:x="1817" w:y="2303"/>
        <w:shd w:val="clear" w:color="auto" w:fill="auto"/>
        <w:spacing w:before="0" w:after="0" w:line="317" w:lineRule="exact"/>
        <w:ind w:firstLine="760"/>
      </w:pPr>
      <w:r>
        <w:t>При таких обстоятельствах, суд находит вину Сафина Л.А. доказанной в полном объеме, а его действия подлежат квалификации по части 2 статьи 12.7 Кодекса Российской Федерации об административных правонарушениях, то есть управление транспортным средством водителем, лишенным права управления транспортными средствами.</w:t>
      </w:r>
    </w:p>
    <w:p w:rsidR="00EC32E4" w:rsidP="00EC32E4">
      <w:pPr>
        <w:pStyle w:val="20"/>
        <w:framePr w:w="9480" w:h="13520" w:hRule="exact" w:wrap="none" w:vAnchor="page" w:hAnchor="page" w:x="1817" w:y="2303"/>
        <w:shd w:val="clear" w:color="auto" w:fill="auto"/>
        <w:spacing w:before="0" w:after="0" w:line="317" w:lineRule="exact"/>
        <w:ind w:firstLine="760"/>
      </w:pPr>
      <w:r>
        <w:t>Согласно статью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EC32E4" w:rsidP="00EC32E4">
      <w:pPr>
        <w:pStyle w:val="20"/>
        <w:framePr w:w="9480" w:h="13520" w:hRule="exact" w:wrap="none" w:vAnchor="page" w:hAnchor="page" w:x="1817" w:y="2303"/>
        <w:shd w:val="clear" w:color="auto" w:fill="auto"/>
        <w:spacing w:before="0" w:after="0" w:line="317" w:lineRule="exact"/>
        <w:ind w:firstLine="760"/>
      </w:pPr>
      <w:r>
        <w:t xml:space="preserve">Обстоятельством, смягчающим ответственность </w:t>
      </w:r>
      <w:r>
        <w:t>привлекаемого</w:t>
      </w:r>
      <w:r>
        <w:t>, суд учитывает признание им своей вины.</w:t>
      </w:r>
    </w:p>
    <w:p w:rsidR="00EC32E4" w:rsidP="00EC32E4">
      <w:pPr>
        <w:pStyle w:val="20"/>
        <w:framePr w:w="9480" w:h="13520" w:hRule="exact" w:wrap="none" w:vAnchor="page" w:hAnchor="page" w:x="1817" w:y="2303"/>
        <w:shd w:val="clear" w:color="auto" w:fill="auto"/>
        <w:spacing w:before="0" w:after="0" w:line="317" w:lineRule="exact"/>
        <w:ind w:firstLine="760"/>
      </w:pPr>
      <w:r>
        <w:t xml:space="preserve">Обстоятельств, отягчающих ответственность </w:t>
      </w:r>
      <w:r>
        <w:t>привлекаемого</w:t>
      </w:r>
      <w:r>
        <w:t>, судом не установлено.</w:t>
      </w:r>
    </w:p>
    <w:p w:rsidR="00EC32E4" w:rsidP="00EC32E4">
      <w:pPr>
        <w:pStyle w:val="20"/>
        <w:framePr w:w="9480" w:h="13520" w:hRule="exact" w:wrap="none" w:vAnchor="page" w:hAnchor="page" w:x="1817" w:y="2303"/>
        <w:shd w:val="clear" w:color="auto" w:fill="auto"/>
        <w:spacing w:before="0" w:after="0" w:line="317" w:lineRule="exact"/>
        <w:ind w:firstLine="760"/>
      </w:pPr>
      <w:r>
        <w:t>В целях предупреждения совершения Сафиным Л.А. правонарушений, учитывая его материальное положение, суд считает необходимым назначить Сафину Л.А. наказание в виде административного штрафа.</w:t>
      </w:r>
    </w:p>
    <w:p w:rsidR="00EC32E4" w:rsidP="00EC32E4">
      <w:pPr>
        <w:pStyle w:val="20"/>
        <w:framePr w:w="9480" w:h="13520" w:hRule="exact" w:wrap="none" w:vAnchor="page" w:hAnchor="page" w:x="1817" w:y="2303"/>
        <w:shd w:val="clear" w:color="auto" w:fill="auto"/>
        <w:spacing w:before="0" w:after="330" w:line="317" w:lineRule="exact"/>
        <w:ind w:firstLine="760"/>
      </w:pPr>
      <w:r>
        <w:t>Руководствуясь ст. ст. 23.1,29.9, 29.10 КоАП РФ, суд</w:t>
      </w:r>
    </w:p>
    <w:p w:rsidR="00EC32E4" w:rsidP="00EC32E4">
      <w:pPr>
        <w:pStyle w:val="30"/>
        <w:framePr w:w="9480" w:h="13520" w:hRule="exact" w:wrap="none" w:vAnchor="page" w:hAnchor="page" w:x="1817" w:y="2303"/>
        <w:shd w:val="clear" w:color="auto" w:fill="auto"/>
        <w:spacing w:before="0" w:after="308" w:line="280" w:lineRule="exact"/>
      </w:pPr>
      <w:r>
        <w:t>ПОСТАНОВИЛ:</w:t>
      </w:r>
    </w:p>
    <w:p w:rsidR="00EC32E4" w:rsidP="00EC32E4">
      <w:pPr>
        <w:pStyle w:val="20"/>
        <w:framePr w:w="9480" w:h="13520" w:hRule="exact" w:wrap="none" w:vAnchor="page" w:hAnchor="page" w:x="1817" w:y="2303"/>
        <w:shd w:val="clear" w:color="auto" w:fill="auto"/>
        <w:spacing w:before="0" w:after="0" w:line="317" w:lineRule="exact"/>
        <w:ind w:firstLine="760"/>
      </w:pPr>
      <w:r>
        <w:t xml:space="preserve">Сафина </w:t>
      </w:r>
      <w:r w:rsidR="00113BC3">
        <w:t>Л.А.</w:t>
      </w:r>
      <w:r>
        <w:t xml:space="preserve"> признать виновным в </w:t>
      </w:r>
      <w:r>
        <w:t>совершении</w:t>
      </w:r>
      <w: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 и</w:t>
      </w:r>
    </w:p>
    <w:p w:rsidR="00EC32E4" w:rsidP="00EC32E4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2E4" w:rsidP="00EC32E4">
      <w:pPr>
        <w:pStyle w:val="20"/>
        <w:framePr w:w="571" w:h="637" w:hRule="exact" w:wrap="none" w:vAnchor="page" w:hAnchor="page" w:x="1" w:y="12007"/>
        <w:shd w:val="clear" w:color="auto" w:fill="auto"/>
        <w:spacing w:before="0" w:after="0" w:line="280" w:lineRule="exact"/>
        <w:jc w:val="left"/>
      </w:pPr>
    </w:p>
    <w:p w:rsidR="00EC32E4" w:rsidP="00EC32E4">
      <w:pPr>
        <w:pStyle w:val="20"/>
        <w:framePr w:w="9499" w:h="7481" w:hRule="exact" w:wrap="none" w:vAnchor="page" w:hAnchor="page" w:x="1808" w:y="1645"/>
        <w:shd w:val="clear" w:color="auto" w:fill="auto"/>
        <w:spacing w:before="0" w:after="0" w:line="317" w:lineRule="exact"/>
      </w:pPr>
      <w:r>
        <w:t xml:space="preserve">назначить ему наказание в </w:t>
      </w:r>
      <w:r>
        <w:t>виде</w:t>
      </w:r>
      <w:r>
        <w:t xml:space="preserve"> административного штрафа в размере 30000 рублей.</w:t>
      </w:r>
    </w:p>
    <w:p w:rsidR="00EC32E4" w:rsidP="00EC32E4">
      <w:pPr>
        <w:pStyle w:val="20"/>
        <w:framePr w:w="9499" w:h="7481" w:hRule="exact" w:wrap="none" w:vAnchor="page" w:hAnchor="page" w:x="1808" w:y="1645"/>
        <w:shd w:val="clear" w:color="auto" w:fill="auto"/>
        <w:spacing w:before="0" w:after="0" w:line="317" w:lineRule="exact"/>
        <w:ind w:firstLine="780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C32E4" w:rsidP="00EC32E4">
      <w:pPr>
        <w:pStyle w:val="20"/>
        <w:framePr w:w="9499" w:h="7481" w:hRule="exact" w:wrap="none" w:vAnchor="page" w:hAnchor="page" w:x="1808" w:y="1645"/>
        <w:shd w:val="clear" w:color="auto" w:fill="auto"/>
        <w:spacing w:before="0" w:after="0" w:line="317" w:lineRule="exact"/>
        <w:ind w:firstLine="780"/>
      </w:pPr>
      <w:r>
        <w:t>В соответствии с ч. 1 ст.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EC32E4" w:rsidP="00EC32E4">
      <w:pPr>
        <w:pStyle w:val="60"/>
        <w:framePr w:w="9499" w:h="7481" w:hRule="exact" w:wrap="none" w:vAnchor="page" w:hAnchor="page" w:x="1808" w:y="1645"/>
        <w:shd w:val="clear" w:color="auto" w:fill="auto"/>
        <w:spacing w:line="317" w:lineRule="exact"/>
      </w:pPr>
      <w:r>
        <w:t xml:space="preserve">Реквизиты для перечисления штрафа: </w:t>
      </w:r>
      <w:r w:rsidR="00113BC3">
        <w:t>/данные изъяты/</w:t>
      </w:r>
      <w:r>
        <w:t>.</w:t>
      </w:r>
    </w:p>
    <w:p w:rsidR="00EC32E4" w:rsidP="00EC32E4">
      <w:pPr>
        <w:pStyle w:val="20"/>
        <w:framePr w:w="9499" w:h="7481" w:hRule="exact" w:wrap="none" w:vAnchor="page" w:hAnchor="page" w:x="1808" w:y="1645"/>
        <w:shd w:val="clear" w:color="auto" w:fill="auto"/>
        <w:spacing w:before="0" w:after="0" w:line="317" w:lineRule="exact"/>
        <w:ind w:firstLine="780"/>
      </w:pPr>
      <w:r>
        <w:t xml:space="preserve">Постановление может быть обжаловано в апелляционном </w:t>
      </w:r>
      <w:r>
        <w:t>порядке</w:t>
      </w:r>
      <w:r>
        <w:t xml:space="preserve"> в Буинский городской суд в течение десяти суток со дня вручения или получения копии постановления через судебный участок № 2 по </w:t>
      </w:r>
      <w:r>
        <w:t>Буинскому</w:t>
      </w:r>
      <w:r>
        <w:t xml:space="preserve"> судебному району РТ.</w:t>
      </w:r>
    </w:p>
    <w:p w:rsidR="00EC32E4" w:rsidP="00EC32E4">
      <w:pPr>
        <w:pStyle w:val="20"/>
        <w:framePr w:w="9499" w:h="7481" w:hRule="exact" w:wrap="none" w:vAnchor="page" w:hAnchor="page" w:x="1808" w:y="1645"/>
        <w:shd w:val="clear" w:color="auto" w:fill="auto"/>
        <w:spacing w:before="0" w:after="0" w:line="317" w:lineRule="exact"/>
        <w:ind w:firstLine="780"/>
      </w:pPr>
    </w:p>
    <w:p w:rsidR="00EC32E4" w:rsidP="00EC32E4">
      <w:pPr>
        <w:pStyle w:val="20"/>
        <w:framePr w:w="9499" w:h="7481" w:hRule="exact" w:wrap="none" w:vAnchor="page" w:hAnchor="page" w:x="1808" w:y="1645"/>
        <w:shd w:val="clear" w:color="auto" w:fill="auto"/>
        <w:spacing w:before="0" w:after="0" w:line="317" w:lineRule="exact"/>
        <w:ind w:firstLine="780"/>
      </w:pPr>
      <w:r>
        <w:t xml:space="preserve">Мировой судья                                                                     Л.В. </w:t>
      </w:r>
      <w:r>
        <w:t>Сунгатов</w:t>
      </w:r>
    </w:p>
    <w:p w:rsidR="00EC32E4" w:rsidP="00EC32E4">
      <w:pPr>
        <w:pStyle w:val="20"/>
        <w:framePr w:w="9499" w:h="7481" w:hRule="exact" w:wrap="none" w:vAnchor="page" w:hAnchor="page" w:x="1808" w:y="1645"/>
        <w:shd w:val="clear" w:color="auto" w:fill="auto"/>
        <w:spacing w:before="0" w:after="0" w:line="317" w:lineRule="exact"/>
        <w:ind w:firstLine="780"/>
      </w:pPr>
      <w:r>
        <w:t xml:space="preserve">Копия                                                                                   Л.В. </w:t>
      </w:r>
      <w:r>
        <w:t>Сунгатов</w:t>
      </w:r>
    </w:p>
    <w:p w:rsidR="007F37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CE"/>
    <w:rsid w:val="00113BC3"/>
    <w:rsid w:val="007F37B8"/>
    <w:rsid w:val="009F6DCE"/>
    <w:rsid w:val="00EC32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C3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EC32E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">
    <w:name w:val="Заголовок №3_"/>
    <w:basedOn w:val="DefaultParagraphFont"/>
    <w:link w:val="30"/>
    <w:rsid w:val="00EC3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32E4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Normal"/>
    <w:link w:val="6"/>
    <w:rsid w:val="00EC32E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Normal"/>
    <w:link w:val="3"/>
    <w:rsid w:val="00EC32E4"/>
    <w:pPr>
      <w:shd w:val="clear" w:color="auto" w:fill="FFFFFF"/>
      <w:spacing w:before="240" w:after="36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