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43B25" w:rsidP="00020EFD">
      <w:pPr>
        <w:jc w:val="right"/>
        <w:rPr>
          <w:sz w:val="28"/>
          <w:szCs w:val="28"/>
        </w:rPr>
      </w:pPr>
      <w:r w:rsidRPr="00EC2D8B">
        <w:rPr>
          <w:sz w:val="28"/>
          <w:szCs w:val="28"/>
        </w:rPr>
        <w:t>УИД16</w:t>
      </w:r>
      <w:r w:rsidRPr="00EC2D8B" w:rsidR="00B97943">
        <w:rPr>
          <w:sz w:val="28"/>
          <w:szCs w:val="28"/>
          <w:lang w:val="en-US"/>
        </w:rPr>
        <w:t>MS</w:t>
      </w:r>
      <w:r w:rsidR="002871F2">
        <w:rPr>
          <w:sz w:val="28"/>
          <w:szCs w:val="28"/>
        </w:rPr>
        <w:t>0099-01-2022-001276-09</w:t>
      </w:r>
    </w:p>
    <w:p w:rsidR="00FF3E8E" w:rsidRPr="00EC2D8B" w:rsidP="00020EFD">
      <w:pPr>
        <w:jc w:val="right"/>
        <w:rPr>
          <w:sz w:val="28"/>
          <w:szCs w:val="28"/>
        </w:rPr>
      </w:pPr>
    </w:p>
    <w:p w:rsidR="00DF64C0" w:rsidRPr="00DE5067" w:rsidP="00DF64C0">
      <w:pPr>
        <w:jc w:val="center"/>
        <w:rPr>
          <w:sz w:val="28"/>
          <w:szCs w:val="28"/>
        </w:rPr>
      </w:pPr>
      <w:r w:rsidRPr="00DE5067">
        <w:rPr>
          <w:sz w:val="28"/>
          <w:szCs w:val="28"/>
        </w:rPr>
        <w:t>ПОСТАНОВЛЕНИЕ</w:t>
      </w:r>
    </w:p>
    <w:p w:rsidR="00DF64C0" w:rsidRPr="00DE5067" w:rsidP="00DF64C0">
      <w:pPr>
        <w:jc w:val="center"/>
        <w:rPr>
          <w:sz w:val="28"/>
          <w:szCs w:val="28"/>
        </w:rPr>
      </w:pPr>
      <w:r w:rsidRPr="00DE5067">
        <w:rPr>
          <w:sz w:val="28"/>
          <w:szCs w:val="28"/>
        </w:rPr>
        <w:t xml:space="preserve">№ 5 – 2 – </w:t>
      </w:r>
      <w:r w:rsidR="002871F2">
        <w:rPr>
          <w:sz w:val="28"/>
          <w:szCs w:val="28"/>
        </w:rPr>
        <w:t>345</w:t>
      </w:r>
      <w:r w:rsidRPr="00DE5067">
        <w:rPr>
          <w:sz w:val="28"/>
          <w:szCs w:val="28"/>
        </w:rPr>
        <w:t>/ 20</w:t>
      </w:r>
      <w:r w:rsidRPr="00DE5067" w:rsidR="00C36F89">
        <w:rPr>
          <w:sz w:val="28"/>
          <w:szCs w:val="28"/>
        </w:rPr>
        <w:t>2</w:t>
      </w:r>
      <w:r w:rsidR="00073A22">
        <w:rPr>
          <w:sz w:val="28"/>
          <w:szCs w:val="28"/>
        </w:rPr>
        <w:t>2</w:t>
      </w:r>
    </w:p>
    <w:p w:rsidR="00DF64C0" w:rsidRPr="00DE5067" w:rsidP="00DF64C0">
      <w:pPr>
        <w:jc w:val="center"/>
        <w:rPr>
          <w:sz w:val="28"/>
          <w:szCs w:val="28"/>
        </w:rPr>
      </w:pPr>
    </w:p>
    <w:p w:rsidR="00DF64C0" w:rsidP="00DF64C0">
      <w:pPr>
        <w:rPr>
          <w:sz w:val="28"/>
          <w:szCs w:val="28"/>
        </w:rPr>
      </w:pPr>
      <w:r>
        <w:rPr>
          <w:sz w:val="28"/>
          <w:szCs w:val="28"/>
        </w:rPr>
        <w:t>23</w:t>
      </w:r>
      <w:r w:rsidR="00FF3E8E">
        <w:rPr>
          <w:sz w:val="28"/>
          <w:szCs w:val="28"/>
        </w:rPr>
        <w:t xml:space="preserve"> мая</w:t>
      </w:r>
      <w:r w:rsidR="00511CF9">
        <w:rPr>
          <w:sz w:val="28"/>
          <w:szCs w:val="28"/>
        </w:rPr>
        <w:t xml:space="preserve"> </w:t>
      </w:r>
      <w:r w:rsidR="00073A22">
        <w:rPr>
          <w:sz w:val="28"/>
          <w:szCs w:val="28"/>
        </w:rPr>
        <w:t xml:space="preserve"> 2022</w:t>
      </w:r>
      <w:r>
        <w:rPr>
          <w:sz w:val="28"/>
          <w:szCs w:val="28"/>
        </w:rPr>
        <w:t xml:space="preserve"> года                                                   </w:t>
      </w:r>
      <w:r w:rsidR="00DE5067">
        <w:rPr>
          <w:sz w:val="28"/>
          <w:szCs w:val="28"/>
        </w:rPr>
        <w:t xml:space="preserve">                         </w:t>
      </w:r>
      <w:r w:rsidR="00EC2D8B">
        <w:rPr>
          <w:sz w:val="28"/>
          <w:szCs w:val="28"/>
        </w:rPr>
        <w:t xml:space="preserve">    </w:t>
      </w:r>
      <w:r w:rsidR="00DE5067">
        <w:rPr>
          <w:sz w:val="28"/>
          <w:szCs w:val="28"/>
        </w:rPr>
        <w:t xml:space="preserve">  </w:t>
      </w:r>
      <w:r w:rsidR="00FF3E8E">
        <w:rPr>
          <w:sz w:val="28"/>
          <w:szCs w:val="28"/>
        </w:rPr>
        <w:t>РТ,</w:t>
      </w:r>
      <w:r w:rsidR="00DE5067">
        <w:rPr>
          <w:sz w:val="28"/>
          <w:szCs w:val="28"/>
        </w:rPr>
        <w:t xml:space="preserve"> </w:t>
      </w:r>
      <w:r w:rsidR="00DE5067">
        <w:rPr>
          <w:sz w:val="28"/>
          <w:szCs w:val="28"/>
        </w:rPr>
        <w:t>г</w:t>
      </w:r>
      <w:r w:rsidR="00DE5067">
        <w:rPr>
          <w:sz w:val="28"/>
          <w:szCs w:val="28"/>
        </w:rPr>
        <w:t>.Б</w:t>
      </w:r>
      <w:r w:rsidR="00DE5067">
        <w:rPr>
          <w:sz w:val="28"/>
          <w:szCs w:val="28"/>
        </w:rPr>
        <w:t>уинск</w:t>
      </w:r>
    </w:p>
    <w:p w:rsidR="00DF64C0" w:rsidP="00DF64C0">
      <w:pPr>
        <w:rPr>
          <w:sz w:val="28"/>
          <w:szCs w:val="28"/>
        </w:rPr>
      </w:pPr>
    </w:p>
    <w:p w:rsidR="00BB09D5" w:rsidRPr="00511CF9" w:rsidP="00BB09D5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Мировой судья судебного участка № </w:t>
      </w:r>
      <w:r w:rsidRPr="00511CF9" w:rsidR="007E65B1">
        <w:rPr>
          <w:sz w:val="28"/>
          <w:szCs w:val="28"/>
        </w:rPr>
        <w:t>2</w:t>
      </w:r>
      <w:r w:rsidRPr="00511CF9">
        <w:rPr>
          <w:sz w:val="28"/>
          <w:szCs w:val="28"/>
        </w:rPr>
        <w:t xml:space="preserve"> по </w:t>
      </w:r>
      <w:r w:rsidRPr="00511CF9">
        <w:rPr>
          <w:sz w:val="28"/>
          <w:szCs w:val="28"/>
        </w:rPr>
        <w:t>Буинскому</w:t>
      </w:r>
      <w:r w:rsidRPr="00511CF9">
        <w:rPr>
          <w:sz w:val="28"/>
          <w:szCs w:val="28"/>
        </w:rPr>
        <w:t xml:space="preserve"> судебному району Республики Татарстан </w:t>
      </w:r>
      <w:r w:rsidRPr="00511CF9" w:rsidR="007E65B1">
        <w:rPr>
          <w:sz w:val="28"/>
          <w:szCs w:val="28"/>
        </w:rPr>
        <w:t>Сунгатов Л.В</w:t>
      </w:r>
      <w:r w:rsidRPr="00511CF9">
        <w:rPr>
          <w:sz w:val="28"/>
          <w:szCs w:val="28"/>
        </w:rPr>
        <w:t xml:space="preserve">., рассмотрев материалы административного дела по части 1 статьи 20.25 Кодекса Российской Федерации об административных правонарушениях в отношении </w:t>
      </w:r>
      <w:r w:rsidR="002871F2">
        <w:rPr>
          <w:sz w:val="28"/>
          <w:szCs w:val="28"/>
        </w:rPr>
        <w:t xml:space="preserve">Абдуллина </w:t>
      </w:r>
      <w:r w:rsidR="00950BD4">
        <w:rPr>
          <w:sz w:val="28"/>
          <w:szCs w:val="28"/>
        </w:rPr>
        <w:t>М.Н.</w:t>
      </w:r>
      <w:r w:rsidRPr="00511CF9" w:rsidR="00E0401F">
        <w:rPr>
          <w:sz w:val="28"/>
          <w:szCs w:val="28"/>
        </w:rPr>
        <w:t xml:space="preserve">, </w:t>
      </w:r>
      <w:r w:rsidR="00950BD4">
        <w:rPr>
          <w:sz w:val="28"/>
          <w:szCs w:val="28"/>
        </w:rPr>
        <w:t>ОБЕЗЛИЧЕНО</w:t>
      </w:r>
    </w:p>
    <w:p w:rsidR="00FF3E8E" w:rsidP="00F6592D">
      <w:pPr>
        <w:pStyle w:val="Heading1"/>
        <w:rPr>
          <w:sz w:val="28"/>
          <w:szCs w:val="28"/>
        </w:rPr>
      </w:pPr>
    </w:p>
    <w:p w:rsidR="00DF64C0" w:rsidRPr="00511CF9" w:rsidP="00F6592D">
      <w:pPr>
        <w:pStyle w:val="Heading1"/>
        <w:rPr>
          <w:sz w:val="28"/>
          <w:szCs w:val="28"/>
        </w:rPr>
      </w:pPr>
      <w:r>
        <w:rPr>
          <w:sz w:val="28"/>
          <w:szCs w:val="28"/>
        </w:rPr>
        <w:t>УСТАНОВИЛ</w:t>
      </w:r>
      <w:r w:rsidRPr="00511CF9">
        <w:rPr>
          <w:sz w:val="28"/>
          <w:szCs w:val="28"/>
        </w:rPr>
        <w:t>:</w:t>
      </w:r>
    </w:p>
    <w:p w:rsidR="00DF64C0" w:rsidRPr="00511CF9" w:rsidP="00DF64C0"/>
    <w:p w:rsidR="00BB09D5" w:rsidRPr="00511CF9" w:rsidP="00860DF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Абдуллин М.Н</w:t>
      </w:r>
      <w:r w:rsidRPr="00511CF9">
        <w:rPr>
          <w:sz w:val="28"/>
          <w:szCs w:val="28"/>
        </w:rPr>
        <w:t xml:space="preserve">.  по месту жительства (регистрации) по адресу: </w:t>
      </w:r>
      <w:r w:rsidRPr="00511CF9">
        <w:rPr>
          <w:sz w:val="28"/>
          <w:szCs w:val="28"/>
        </w:rPr>
        <w:t xml:space="preserve">РТ, </w:t>
      </w:r>
      <w:r w:rsidR="00950BD4">
        <w:rPr>
          <w:sz w:val="28"/>
          <w:szCs w:val="28"/>
        </w:rPr>
        <w:t>ОБЕЗЛИЧЕНО</w:t>
      </w:r>
      <w:r w:rsidR="00FF3E8E">
        <w:rPr>
          <w:sz w:val="28"/>
          <w:szCs w:val="28"/>
        </w:rPr>
        <w:t xml:space="preserve">,  </w:t>
      </w:r>
      <w:r w:rsidRPr="00511CF9">
        <w:rPr>
          <w:sz w:val="28"/>
          <w:szCs w:val="28"/>
        </w:rPr>
        <w:t xml:space="preserve">в установленный законом срок по </w:t>
      </w:r>
      <w:r w:rsidR="00950BD4">
        <w:rPr>
          <w:sz w:val="28"/>
          <w:szCs w:val="28"/>
        </w:rPr>
        <w:t>ОБЕЗЛИЧЕНО</w:t>
      </w:r>
      <w:r w:rsidR="00950BD4">
        <w:rPr>
          <w:sz w:val="28"/>
          <w:szCs w:val="28"/>
        </w:rPr>
        <w:t xml:space="preserve"> </w:t>
      </w:r>
      <w:r w:rsidRPr="00511CF9">
        <w:rPr>
          <w:sz w:val="28"/>
          <w:szCs w:val="28"/>
        </w:rPr>
        <w:t>года не уплатил административный штраф, назначенный постановлением №</w:t>
      </w:r>
      <w:r w:rsidR="00950BD4">
        <w:rPr>
          <w:sz w:val="28"/>
          <w:szCs w:val="28"/>
        </w:rPr>
        <w:t>ОБЕЗЛИЧЕНО</w:t>
      </w:r>
      <w:r w:rsidR="00682C38">
        <w:rPr>
          <w:sz w:val="28"/>
          <w:szCs w:val="28"/>
        </w:rPr>
        <w:t xml:space="preserve"> от </w:t>
      </w:r>
      <w:r w:rsidR="00950BD4">
        <w:rPr>
          <w:sz w:val="28"/>
          <w:szCs w:val="28"/>
        </w:rPr>
        <w:t>ОБЕЗЛИЧЕНО</w:t>
      </w:r>
      <w:r w:rsidRPr="00511CF9">
        <w:rPr>
          <w:sz w:val="28"/>
          <w:szCs w:val="28"/>
        </w:rPr>
        <w:t xml:space="preserve">, вступившим в законную силу </w:t>
      </w:r>
      <w:r w:rsidR="00950BD4">
        <w:rPr>
          <w:sz w:val="28"/>
          <w:szCs w:val="28"/>
        </w:rPr>
        <w:t>ОБЕЗЛИЧЕНО</w:t>
      </w:r>
      <w:r w:rsidRPr="00511CF9">
        <w:rPr>
          <w:sz w:val="28"/>
          <w:szCs w:val="28"/>
        </w:rPr>
        <w:t xml:space="preserve">, допустив неуплату штрафа </w:t>
      </w:r>
      <w:r w:rsidR="00950BD4">
        <w:rPr>
          <w:sz w:val="28"/>
          <w:szCs w:val="28"/>
        </w:rPr>
        <w:t>ОБЕЗЛИЧЕНО</w:t>
      </w:r>
      <w:r w:rsidRPr="00511CF9">
        <w:rPr>
          <w:sz w:val="28"/>
          <w:szCs w:val="28"/>
        </w:rPr>
        <w:t>.</w:t>
      </w:r>
      <w:r w:rsidRPr="00511CF9">
        <w:rPr>
          <w:sz w:val="28"/>
          <w:szCs w:val="28"/>
        </w:rPr>
        <w:t xml:space="preserve"> Отсрочка и рассрочка уплаты штрафа на основании </w:t>
      </w:r>
      <w:hyperlink r:id="rId5" w:history="1">
        <w:r w:rsidRPr="00511CF9">
          <w:rPr>
            <w:rStyle w:val="a1"/>
            <w:color w:val="auto"/>
            <w:sz w:val="28"/>
            <w:szCs w:val="28"/>
          </w:rPr>
          <w:t>ст. 31.5 </w:t>
        </w:r>
      </w:hyperlink>
      <w:r w:rsidRPr="00511CF9">
        <w:rPr>
          <w:sz w:val="28"/>
          <w:szCs w:val="28"/>
        </w:rPr>
        <w:t>КоАП РФ по указанному постановлению не предоставлялись.</w:t>
      </w:r>
    </w:p>
    <w:p w:rsidR="00BB09D5" w:rsidRPr="00511CF9" w:rsidP="00BB09D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Абдуллин М.Н</w:t>
      </w:r>
      <w:r w:rsidR="009920F5">
        <w:rPr>
          <w:sz w:val="28"/>
          <w:szCs w:val="28"/>
        </w:rPr>
        <w:t>.</w:t>
      </w:r>
      <w:r w:rsidRPr="00511CF9" w:rsidR="005C21E1">
        <w:rPr>
          <w:sz w:val="28"/>
          <w:szCs w:val="28"/>
        </w:rPr>
        <w:t xml:space="preserve">, </w:t>
      </w:r>
      <w:r w:rsidRPr="00511CF9">
        <w:rPr>
          <w:sz w:val="28"/>
          <w:szCs w:val="28"/>
        </w:rPr>
        <w:t xml:space="preserve"> извещенный надлежащим образом о времени и месте, на рассмотрение дела об административном правонарушении не явился, о причинах неявки суду не сообщил, каких</w:t>
      </w:r>
      <w:r w:rsidR="00E70958">
        <w:rPr>
          <w:sz w:val="28"/>
          <w:szCs w:val="28"/>
        </w:rPr>
        <w:t xml:space="preserve"> </w:t>
      </w:r>
      <w:r w:rsidRPr="00511CF9">
        <w:rPr>
          <w:sz w:val="28"/>
          <w:szCs w:val="28"/>
        </w:rPr>
        <w:t>-</w:t>
      </w:r>
      <w:r w:rsidR="00E70958">
        <w:rPr>
          <w:sz w:val="28"/>
          <w:szCs w:val="28"/>
        </w:rPr>
        <w:t xml:space="preserve"> </w:t>
      </w:r>
      <w:r w:rsidRPr="00511CF9">
        <w:rPr>
          <w:sz w:val="28"/>
          <w:szCs w:val="28"/>
        </w:rPr>
        <w:t>либо ходатайств не заявил.</w:t>
      </w:r>
    </w:p>
    <w:p w:rsidR="00BB09D5" w:rsidRPr="00511CF9" w:rsidP="005C21E1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На основании </w:t>
      </w:r>
      <w:hyperlink r:id="rId6" w:history="1">
        <w:r w:rsidRPr="00511CF9">
          <w:rPr>
            <w:rStyle w:val="a1"/>
            <w:color w:val="auto"/>
            <w:sz w:val="28"/>
            <w:szCs w:val="28"/>
          </w:rPr>
          <w:t>ч. 1 ст. 25.15</w:t>
        </w:r>
      </w:hyperlink>
      <w:r w:rsidRPr="00511CF9">
        <w:rPr>
          <w:sz w:val="28"/>
          <w:szCs w:val="28"/>
        </w:rPr>
        <w:t xml:space="preserve">, </w:t>
      </w:r>
      <w:hyperlink r:id="rId7" w:history="1">
        <w:r w:rsidRPr="00511CF9">
          <w:rPr>
            <w:rStyle w:val="a1"/>
            <w:color w:val="auto"/>
            <w:sz w:val="28"/>
            <w:szCs w:val="28"/>
          </w:rPr>
          <w:t>ч. 2 ст. 25.1</w:t>
        </w:r>
      </w:hyperlink>
      <w:r w:rsidRPr="00511CF9">
        <w:rPr>
          <w:sz w:val="28"/>
          <w:szCs w:val="28"/>
        </w:rPr>
        <w:t xml:space="preserve"> КоАП РФ суд счел возможным рассмотреть дело в отсутствие лица, в отношении которого ведется производство по делу об административном правонарушении.</w:t>
      </w:r>
    </w:p>
    <w:p w:rsidR="00BB09D5" w:rsidRPr="00511CF9" w:rsidP="005C21E1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Исследовав </w:t>
      </w:r>
      <w:r w:rsidRPr="00511CF9">
        <w:rPr>
          <w:sz w:val="28"/>
          <w:szCs w:val="28"/>
        </w:rPr>
        <w:t>материалы дела об административном правонарушении и оценив</w:t>
      </w:r>
      <w:r w:rsidRPr="00511CF9">
        <w:rPr>
          <w:sz w:val="28"/>
          <w:szCs w:val="28"/>
        </w:rPr>
        <w:t xml:space="preserve"> представленные доказательства в их взаимной совокупности, суд приходит к выводу, что виновность </w:t>
      </w:r>
      <w:r w:rsidR="00374D0B">
        <w:rPr>
          <w:sz w:val="28"/>
          <w:szCs w:val="28"/>
        </w:rPr>
        <w:t>Абдуллина М.Н</w:t>
      </w:r>
      <w:r w:rsidRPr="00511CF9" w:rsidR="005C21E1">
        <w:rPr>
          <w:sz w:val="28"/>
          <w:szCs w:val="28"/>
        </w:rPr>
        <w:t xml:space="preserve">. </w:t>
      </w:r>
      <w:r w:rsidRPr="00511CF9">
        <w:rPr>
          <w:sz w:val="28"/>
          <w:szCs w:val="28"/>
        </w:rPr>
        <w:t xml:space="preserve"> в совершении административного правонарушения, предусмотренного </w:t>
      </w:r>
      <w:hyperlink r:id="rId8" w:history="1">
        <w:r w:rsidRPr="00511CF9">
          <w:rPr>
            <w:rStyle w:val="a1"/>
            <w:color w:val="auto"/>
            <w:sz w:val="28"/>
            <w:szCs w:val="28"/>
          </w:rPr>
          <w:t>ч. 1 ст. 20.25</w:t>
        </w:r>
      </w:hyperlink>
      <w:r w:rsidRPr="00511CF9">
        <w:rPr>
          <w:sz w:val="28"/>
          <w:szCs w:val="28"/>
        </w:rPr>
        <w:t xml:space="preserve"> КоАП РФ - неуплата административного штрафа в срок, предусмотренный </w:t>
      </w:r>
      <w:hyperlink r:id="rId9" w:history="1">
        <w:r w:rsidRPr="00511CF9">
          <w:rPr>
            <w:rStyle w:val="a1"/>
            <w:color w:val="auto"/>
            <w:sz w:val="28"/>
            <w:szCs w:val="28"/>
          </w:rPr>
          <w:t>Кодексом РФ об административных правонарушениях</w:t>
        </w:r>
      </w:hyperlink>
      <w:r w:rsidRPr="00511CF9">
        <w:rPr>
          <w:sz w:val="28"/>
          <w:szCs w:val="28"/>
        </w:rPr>
        <w:t>, является доказанной.</w:t>
      </w:r>
    </w:p>
    <w:p w:rsidR="00BB09D5" w:rsidRPr="00511CF9" w:rsidP="00BB09D5">
      <w:pPr>
        <w:jc w:val="both"/>
        <w:rPr>
          <w:sz w:val="28"/>
          <w:szCs w:val="28"/>
        </w:rPr>
      </w:pPr>
      <w:r w:rsidRPr="00511CF9">
        <w:rPr>
          <w:sz w:val="28"/>
          <w:szCs w:val="28"/>
        </w:rPr>
        <w:t>Су</w:t>
      </w:r>
      <w:r w:rsidRPr="00511CF9" w:rsidR="008B6D0A">
        <w:rPr>
          <w:sz w:val="28"/>
          <w:szCs w:val="28"/>
        </w:rPr>
        <w:t xml:space="preserve">дом установлено, что </w:t>
      </w:r>
      <w:r w:rsidR="00374D0B">
        <w:rPr>
          <w:sz w:val="28"/>
          <w:szCs w:val="28"/>
        </w:rPr>
        <w:t>Абдуллин М.Н</w:t>
      </w:r>
      <w:r w:rsidRPr="00511CF9">
        <w:rPr>
          <w:sz w:val="28"/>
          <w:szCs w:val="28"/>
        </w:rPr>
        <w:t xml:space="preserve">. на основании постановления по делу об административном правонарушении </w:t>
      </w:r>
      <w:r w:rsidRPr="00511CF9" w:rsidR="00374D0B">
        <w:rPr>
          <w:sz w:val="28"/>
          <w:szCs w:val="28"/>
        </w:rPr>
        <w:t>№</w:t>
      </w:r>
      <w:r w:rsidR="00950BD4">
        <w:rPr>
          <w:sz w:val="28"/>
          <w:szCs w:val="28"/>
        </w:rPr>
        <w:t>ОБЕЗЛИЧЕНО</w:t>
      </w:r>
      <w:r w:rsidR="00374D0B">
        <w:rPr>
          <w:sz w:val="28"/>
          <w:szCs w:val="28"/>
        </w:rPr>
        <w:t xml:space="preserve"> от </w:t>
      </w:r>
      <w:r w:rsidR="00950BD4">
        <w:rPr>
          <w:sz w:val="28"/>
          <w:szCs w:val="28"/>
        </w:rPr>
        <w:t>ОБЕЗЛИЧЕНО</w:t>
      </w:r>
      <w:r w:rsidR="00950BD4">
        <w:rPr>
          <w:sz w:val="28"/>
          <w:szCs w:val="28"/>
        </w:rPr>
        <w:t xml:space="preserve"> </w:t>
      </w:r>
      <w:r w:rsidRPr="00511CF9">
        <w:rPr>
          <w:sz w:val="28"/>
          <w:szCs w:val="28"/>
        </w:rPr>
        <w:t xml:space="preserve">был привлечен к административной ответственности по </w:t>
      </w:r>
      <w:r w:rsidR="00E70958">
        <w:rPr>
          <w:sz w:val="28"/>
          <w:szCs w:val="28"/>
        </w:rPr>
        <w:t>ч.</w:t>
      </w:r>
      <w:r w:rsidR="005547F6">
        <w:rPr>
          <w:sz w:val="28"/>
          <w:szCs w:val="28"/>
        </w:rPr>
        <w:t>2</w:t>
      </w:r>
      <w:r w:rsidR="00E70958">
        <w:rPr>
          <w:sz w:val="28"/>
          <w:szCs w:val="28"/>
        </w:rPr>
        <w:t xml:space="preserve"> ст.12.9</w:t>
      </w:r>
      <w:r w:rsidRPr="00511CF9" w:rsidR="008B6D0A">
        <w:rPr>
          <w:sz w:val="28"/>
          <w:szCs w:val="28"/>
        </w:rPr>
        <w:t xml:space="preserve"> </w:t>
      </w:r>
      <w:hyperlink r:id="rId9" w:history="1">
        <w:r w:rsidRPr="00511CF9">
          <w:rPr>
            <w:rStyle w:val="a1"/>
            <w:color w:val="auto"/>
            <w:sz w:val="28"/>
            <w:szCs w:val="28"/>
          </w:rPr>
          <w:t>КоАП РФ</w:t>
        </w:r>
      </w:hyperlink>
      <w:r w:rsidRPr="00511CF9">
        <w:rPr>
          <w:sz w:val="28"/>
          <w:szCs w:val="28"/>
        </w:rPr>
        <w:t xml:space="preserve">, и ему назначено административное наказание в виде административного штрафа в размере </w:t>
      </w:r>
      <w:r w:rsidR="00950BD4">
        <w:rPr>
          <w:sz w:val="28"/>
          <w:szCs w:val="28"/>
        </w:rPr>
        <w:t>ОБЕЗЛИЧЕНО</w:t>
      </w:r>
      <w:r w:rsidR="00950BD4">
        <w:rPr>
          <w:sz w:val="28"/>
          <w:szCs w:val="28"/>
        </w:rPr>
        <w:t xml:space="preserve"> </w:t>
      </w:r>
      <w:r w:rsidRPr="00511CF9">
        <w:rPr>
          <w:sz w:val="28"/>
          <w:szCs w:val="28"/>
        </w:rPr>
        <w:t xml:space="preserve"> рублей. Копия постановления </w:t>
      </w:r>
      <w:r w:rsidRPr="00511CF9" w:rsidR="00374D0B">
        <w:rPr>
          <w:sz w:val="28"/>
          <w:szCs w:val="28"/>
        </w:rPr>
        <w:t>№</w:t>
      </w:r>
      <w:r w:rsidR="00950BD4">
        <w:rPr>
          <w:sz w:val="28"/>
          <w:szCs w:val="28"/>
        </w:rPr>
        <w:t>ОБЕЗЛИЧЕНО</w:t>
      </w:r>
      <w:r w:rsidR="00950BD4">
        <w:rPr>
          <w:sz w:val="28"/>
          <w:szCs w:val="28"/>
        </w:rPr>
        <w:t xml:space="preserve"> </w:t>
      </w:r>
      <w:r w:rsidR="00374D0B">
        <w:rPr>
          <w:sz w:val="28"/>
          <w:szCs w:val="28"/>
        </w:rPr>
        <w:t xml:space="preserve"> </w:t>
      </w:r>
      <w:r w:rsidR="00374D0B">
        <w:rPr>
          <w:sz w:val="28"/>
          <w:szCs w:val="28"/>
        </w:rPr>
        <w:t>от</w:t>
      </w:r>
      <w:r w:rsidR="00374D0B">
        <w:rPr>
          <w:sz w:val="28"/>
          <w:szCs w:val="28"/>
        </w:rPr>
        <w:t xml:space="preserve"> </w:t>
      </w:r>
      <w:r w:rsidR="00950BD4">
        <w:rPr>
          <w:sz w:val="28"/>
          <w:szCs w:val="28"/>
        </w:rPr>
        <w:t>ОБЕЗЛИЧЕНО</w:t>
      </w:r>
      <w:r w:rsidR="00950BD4">
        <w:rPr>
          <w:sz w:val="28"/>
          <w:szCs w:val="28"/>
        </w:rPr>
        <w:t xml:space="preserve"> </w:t>
      </w:r>
      <w:r w:rsidRPr="00511CF9">
        <w:rPr>
          <w:sz w:val="28"/>
          <w:szCs w:val="28"/>
        </w:rPr>
        <w:t xml:space="preserve">была вручена </w:t>
      </w:r>
      <w:r w:rsidR="00374D0B">
        <w:rPr>
          <w:sz w:val="28"/>
          <w:szCs w:val="28"/>
        </w:rPr>
        <w:t>Абдуллину М.Н</w:t>
      </w:r>
      <w:r w:rsidRPr="00511CF9" w:rsidR="008B6D0A">
        <w:rPr>
          <w:sz w:val="28"/>
          <w:szCs w:val="28"/>
        </w:rPr>
        <w:t>.</w:t>
      </w:r>
      <w:r w:rsidRPr="00511CF9">
        <w:rPr>
          <w:sz w:val="28"/>
          <w:szCs w:val="28"/>
        </w:rPr>
        <w:t xml:space="preserve"> </w:t>
      </w:r>
      <w:r w:rsidR="00950BD4">
        <w:rPr>
          <w:sz w:val="28"/>
          <w:szCs w:val="28"/>
        </w:rPr>
        <w:t>ОБЕЗЛИЧЕНО</w:t>
      </w:r>
      <w:r w:rsidRPr="00511CF9">
        <w:rPr>
          <w:sz w:val="28"/>
          <w:szCs w:val="28"/>
        </w:rPr>
        <w:t>. Данное постановление не было обжаловано и вступило в законную си</w:t>
      </w:r>
      <w:r w:rsidRPr="00511CF9" w:rsidR="008B6D0A">
        <w:rPr>
          <w:sz w:val="28"/>
          <w:szCs w:val="28"/>
        </w:rPr>
        <w:t xml:space="preserve">лу </w:t>
      </w:r>
      <w:r w:rsidR="00950BD4">
        <w:rPr>
          <w:sz w:val="28"/>
          <w:szCs w:val="28"/>
        </w:rPr>
        <w:t>ОБЕЗЛИЧЕНО</w:t>
      </w:r>
      <w:r w:rsidRPr="00511CF9">
        <w:rPr>
          <w:sz w:val="28"/>
          <w:szCs w:val="28"/>
        </w:rPr>
        <w:t>.</w:t>
      </w:r>
    </w:p>
    <w:p w:rsidR="00BB09D5" w:rsidRPr="00511CF9" w:rsidP="005547F6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В силу </w:t>
      </w:r>
      <w:hyperlink r:id="rId10" w:history="1">
        <w:r w:rsidRPr="00511CF9">
          <w:rPr>
            <w:rStyle w:val="a1"/>
            <w:color w:val="auto"/>
            <w:sz w:val="28"/>
            <w:szCs w:val="28"/>
          </w:rPr>
          <w:t>ч. 1 ст. 32.2.</w:t>
        </w:r>
      </w:hyperlink>
      <w:r w:rsidRPr="00511CF9">
        <w:rPr>
          <w:sz w:val="28"/>
          <w:szCs w:val="28"/>
        </w:rPr>
        <w:t xml:space="preserve"> </w:t>
      </w:r>
      <w:r w:rsidRPr="00511CF9">
        <w:rPr>
          <w:sz w:val="28"/>
          <w:szCs w:val="28"/>
        </w:rPr>
        <w:t xml:space="preserve">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</w:t>
      </w:r>
      <w:r w:rsidRPr="00511CF9">
        <w:rPr>
          <w:sz w:val="28"/>
          <w:szCs w:val="28"/>
        </w:rPr>
        <w:t xml:space="preserve">исключением случаев, предусмотренных </w:t>
      </w:r>
      <w:hyperlink r:id="rId11" w:history="1">
        <w:r w:rsidRPr="00511CF9">
          <w:rPr>
            <w:rStyle w:val="a1"/>
            <w:color w:val="auto"/>
            <w:sz w:val="28"/>
            <w:szCs w:val="28"/>
          </w:rPr>
          <w:t>частями 1.1</w:t>
        </w:r>
      </w:hyperlink>
      <w:r w:rsidRPr="00511CF9">
        <w:rPr>
          <w:sz w:val="28"/>
          <w:szCs w:val="28"/>
        </w:rPr>
        <w:t xml:space="preserve">, </w:t>
      </w:r>
      <w:hyperlink r:id="rId12" w:history="1">
        <w:r w:rsidRPr="00511CF9">
          <w:rPr>
            <w:rStyle w:val="a1"/>
            <w:color w:val="auto"/>
            <w:sz w:val="28"/>
            <w:szCs w:val="28"/>
          </w:rPr>
          <w:t>1.3</w:t>
        </w:r>
      </w:hyperlink>
      <w:r w:rsidRPr="00511CF9">
        <w:rPr>
          <w:sz w:val="28"/>
          <w:szCs w:val="28"/>
        </w:rPr>
        <w:t xml:space="preserve"> и </w:t>
      </w:r>
      <w:hyperlink r:id="rId13" w:history="1">
        <w:r w:rsidRPr="00511CF9">
          <w:rPr>
            <w:rStyle w:val="a1"/>
            <w:color w:val="auto"/>
            <w:sz w:val="28"/>
            <w:szCs w:val="28"/>
          </w:rPr>
          <w:t>1.4 ст. 32.2 </w:t>
        </w:r>
      </w:hyperlink>
      <w:r w:rsidRPr="00511CF9">
        <w:rPr>
          <w:sz w:val="28"/>
          <w:szCs w:val="28"/>
        </w:rPr>
        <w:t xml:space="preserve">КоАП РФ, либо со дня истечения срока отсрочки или срока рассрочки, предусмотренных </w:t>
      </w:r>
      <w:hyperlink r:id="rId5" w:history="1">
        <w:r w:rsidRPr="00511CF9">
          <w:rPr>
            <w:rStyle w:val="a1"/>
            <w:color w:val="auto"/>
            <w:sz w:val="28"/>
            <w:szCs w:val="28"/>
          </w:rPr>
          <w:t>статьей 31.5</w:t>
        </w:r>
      </w:hyperlink>
      <w:r w:rsidRPr="00511CF9">
        <w:rPr>
          <w:sz w:val="28"/>
          <w:szCs w:val="28"/>
        </w:rPr>
        <w:t xml:space="preserve"> КоАП РФ.</w:t>
      </w:r>
    </w:p>
    <w:p w:rsidR="00BB09D5" w:rsidRPr="00511CF9" w:rsidP="008B6D0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Абдуллин М.Н</w:t>
      </w:r>
      <w:r w:rsidRPr="00511CF9" w:rsidR="008B6D0A">
        <w:rPr>
          <w:sz w:val="28"/>
          <w:szCs w:val="28"/>
        </w:rPr>
        <w:t xml:space="preserve">. </w:t>
      </w:r>
      <w:r w:rsidRPr="00511CF9">
        <w:rPr>
          <w:sz w:val="28"/>
          <w:szCs w:val="28"/>
        </w:rPr>
        <w:t xml:space="preserve"> с заявлением об отсрочке или рассрочке уплаты штрафа в порядке, предусмотренном </w:t>
      </w:r>
      <w:hyperlink r:id="rId5" w:history="1">
        <w:r w:rsidRPr="00511CF9">
          <w:rPr>
            <w:rStyle w:val="a1"/>
            <w:color w:val="auto"/>
            <w:sz w:val="28"/>
            <w:szCs w:val="28"/>
          </w:rPr>
          <w:t>ст. 31.5</w:t>
        </w:r>
      </w:hyperlink>
      <w:r w:rsidRPr="00511CF9">
        <w:rPr>
          <w:sz w:val="28"/>
          <w:szCs w:val="28"/>
        </w:rPr>
        <w:t xml:space="preserve"> КоАП РФ, не обращался.</w:t>
      </w:r>
    </w:p>
    <w:p w:rsidR="00BB09D5" w:rsidRPr="00511CF9" w:rsidP="008B6D0A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Срок для уплаты административного штрафа, установленный </w:t>
      </w:r>
      <w:hyperlink r:id="rId10" w:history="1">
        <w:r w:rsidRPr="00511CF9">
          <w:rPr>
            <w:rStyle w:val="a1"/>
            <w:color w:val="auto"/>
            <w:sz w:val="28"/>
            <w:szCs w:val="28"/>
          </w:rPr>
          <w:t>ч.1 ст. 32.2 </w:t>
        </w:r>
      </w:hyperlink>
      <w:r w:rsidRPr="00511CF9" w:rsidR="008B6D0A">
        <w:rPr>
          <w:sz w:val="28"/>
          <w:szCs w:val="28"/>
        </w:rPr>
        <w:t xml:space="preserve">КоАП РФ, начал исчисляться </w:t>
      </w:r>
      <w:r w:rsidRPr="00511CF9" w:rsidR="008B6D0A">
        <w:rPr>
          <w:sz w:val="28"/>
          <w:szCs w:val="28"/>
        </w:rPr>
        <w:t>с</w:t>
      </w:r>
      <w:r w:rsidRPr="00511CF9" w:rsidR="008B6D0A">
        <w:rPr>
          <w:sz w:val="28"/>
          <w:szCs w:val="28"/>
        </w:rPr>
        <w:t xml:space="preserve"> </w:t>
      </w:r>
      <w:r w:rsidR="00950BD4">
        <w:rPr>
          <w:sz w:val="28"/>
          <w:szCs w:val="28"/>
        </w:rPr>
        <w:t>ОБЕЗЛИЧЕНО</w:t>
      </w:r>
      <w:r w:rsidR="00950BD4">
        <w:rPr>
          <w:sz w:val="28"/>
          <w:szCs w:val="28"/>
        </w:rPr>
        <w:t xml:space="preserve"> </w:t>
      </w:r>
      <w:r w:rsidRPr="00511CF9" w:rsidR="008B6D0A">
        <w:rPr>
          <w:sz w:val="28"/>
          <w:szCs w:val="28"/>
        </w:rPr>
        <w:t xml:space="preserve">и истекал </w:t>
      </w:r>
      <w:r w:rsidR="00950BD4">
        <w:rPr>
          <w:sz w:val="28"/>
          <w:szCs w:val="28"/>
        </w:rPr>
        <w:t>ОБЕЗЛИЧЕНО</w:t>
      </w:r>
      <w:r w:rsidRPr="00511CF9" w:rsidR="008B6D0A">
        <w:rPr>
          <w:sz w:val="28"/>
          <w:szCs w:val="28"/>
        </w:rPr>
        <w:t xml:space="preserve">, а с </w:t>
      </w:r>
      <w:r w:rsidR="00950BD4">
        <w:rPr>
          <w:sz w:val="28"/>
          <w:szCs w:val="28"/>
        </w:rPr>
        <w:t>ОБЕЗЛИЧЕНО</w:t>
      </w:r>
      <w:r w:rsidR="00950BD4">
        <w:rPr>
          <w:sz w:val="28"/>
          <w:szCs w:val="28"/>
        </w:rPr>
        <w:t xml:space="preserve"> </w:t>
      </w:r>
      <w:r w:rsidRPr="00511CF9">
        <w:rPr>
          <w:sz w:val="28"/>
          <w:szCs w:val="28"/>
        </w:rPr>
        <w:t>являлся нарушенным.</w:t>
      </w:r>
    </w:p>
    <w:p w:rsidR="00BB09D5" w:rsidRPr="00511CF9" w:rsidP="00511CF9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>Согласно сведениям из системы ГИС ГМП, указанный штраф</w:t>
      </w:r>
      <w:r w:rsidRPr="00511CF9" w:rsidR="008B6D0A">
        <w:rPr>
          <w:sz w:val="28"/>
          <w:szCs w:val="28"/>
        </w:rPr>
        <w:t xml:space="preserve"> по состоянию </w:t>
      </w:r>
      <w:r w:rsidRPr="00511CF9" w:rsidR="008B6D0A">
        <w:rPr>
          <w:sz w:val="28"/>
          <w:szCs w:val="28"/>
        </w:rPr>
        <w:t>на</w:t>
      </w:r>
      <w:r w:rsidRPr="00511CF9" w:rsidR="008B6D0A">
        <w:rPr>
          <w:sz w:val="28"/>
          <w:szCs w:val="28"/>
        </w:rPr>
        <w:t xml:space="preserve"> </w:t>
      </w:r>
      <w:r w:rsidR="00950BD4">
        <w:rPr>
          <w:sz w:val="28"/>
          <w:szCs w:val="28"/>
        </w:rPr>
        <w:t>ОБЕЗЛИЧЕНО</w:t>
      </w:r>
      <w:r w:rsidR="00950BD4">
        <w:rPr>
          <w:sz w:val="28"/>
          <w:szCs w:val="28"/>
        </w:rPr>
        <w:t xml:space="preserve"> </w:t>
      </w:r>
      <w:r w:rsidRPr="00511CF9">
        <w:rPr>
          <w:sz w:val="28"/>
          <w:szCs w:val="28"/>
        </w:rPr>
        <w:t>не был уплачен.</w:t>
      </w:r>
    </w:p>
    <w:p w:rsidR="00BB09D5" w:rsidRPr="00511CF9" w:rsidP="008B6D0A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В связи с неуплатой штрафа в установленный законом срок в отношении </w:t>
      </w:r>
      <w:r w:rsidR="00A93D24">
        <w:rPr>
          <w:sz w:val="28"/>
          <w:szCs w:val="28"/>
        </w:rPr>
        <w:t>Абдуллина М.Н</w:t>
      </w:r>
      <w:r w:rsidR="00555E2A">
        <w:rPr>
          <w:sz w:val="28"/>
          <w:szCs w:val="28"/>
        </w:rPr>
        <w:t>.</w:t>
      </w:r>
      <w:r w:rsidRPr="00511CF9" w:rsidR="008B6D0A">
        <w:rPr>
          <w:sz w:val="28"/>
          <w:szCs w:val="28"/>
        </w:rPr>
        <w:t xml:space="preserve"> </w:t>
      </w:r>
      <w:r w:rsidR="00950BD4">
        <w:rPr>
          <w:sz w:val="28"/>
          <w:szCs w:val="28"/>
        </w:rPr>
        <w:t>ОБЕЗЛИЧЕНО</w:t>
      </w:r>
      <w:r w:rsidR="00950BD4">
        <w:rPr>
          <w:sz w:val="28"/>
          <w:szCs w:val="28"/>
        </w:rPr>
        <w:t xml:space="preserve"> </w:t>
      </w:r>
      <w:r w:rsidRPr="00511CF9">
        <w:rPr>
          <w:sz w:val="28"/>
          <w:szCs w:val="28"/>
        </w:rPr>
        <w:t>составлен протокол об административном правонарушении</w:t>
      </w:r>
      <w:r w:rsidR="008F54B3">
        <w:rPr>
          <w:sz w:val="28"/>
          <w:szCs w:val="28"/>
        </w:rPr>
        <w:t xml:space="preserve"> № </w:t>
      </w:r>
      <w:r w:rsidR="00950BD4">
        <w:rPr>
          <w:sz w:val="28"/>
          <w:szCs w:val="28"/>
        </w:rPr>
        <w:t>ОБЕЗЛИЧЕНО</w:t>
      </w:r>
      <w:r w:rsidR="00950BD4">
        <w:rPr>
          <w:sz w:val="28"/>
          <w:szCs w:val="28"/>
        </w:rPr>
        <w:t xml:space="preserve"> </w:t>
      </w:r>
      <w:r w:rsidRPr="00511CF9">
        <w:rPr>
          <w:sz w:val="28"/>
          <w:szCs w:val="28"/>
        </w:rPr>
        <w:t xml:space="preserve"> по </w:t>
      </w:r>
      <w:hyperlink r:id="rId8" w:history="1">
        <w:r w:rsidRPr="00511CF9">
          <w:rPr>
            <w:rStyle w:val="a1"/>
            <w:color w:val="auto"/>
            <w:sz w:val="28"/>
            <w:szCs w:val="28"/>
          </w:rPr>
          <w:t>ч. 1 ст. 20.25</w:t>
        </w:r>
      </w:hyperlink>
      <w:r w:rsidRPr="00511CF9">
        <w:rPr>
          <w:sz w:val="28"/>
          <w:szCs w:val="28"/>
        </w:rPr>
        <w:t xml:space="preserve"> КоАП РФ.</w:t>
      </w:r>
    </w:p>
    <w:p w:rsidR="00BB09D5" w:rsidRPr="00511CF9" w:rsidP="008B6D0A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Мировой судья принимает фактические данные, содержащиеся в протоколе об административном правонарушении, в качестве достоверного, объективного доказательства вины в совершении </w:t>
      </w:r>
      <w:r w:rsidR="00A93D24">
        <w:rPr>
          <w:sz w:val="28"/>
          <w:szCs w:val="28"/>
        </w:rPr>
        <w:t>Абдуллиным М.Н</w:t>
      </w:r>
      <w:r w:rsidRPr="00511CF9" w:rsidR="008B6D0A">
        <w:rPr>
          <w:sz w:val="28"/>
          <w:szCs w:val="28"/>
        </w:rPr>
        <w:t>.</w:t>
      </w:r>
      <w:r w:rsidRPr="00511CF9">
        <w:rPr>
          <w:sz w:val="28"/>
          <w:szCs w:val="28"/>
        </w:rPr>
        <w:t xml:space="preserve"> вмененного правонарушения. Протокол составлен компетентным лицом, в соответствии с требованиями </w:t>
      </w:r>
      <w:hyperlink r:id="rId14" w:history="1">
        <w:r w:rsidRPr="00511CF9">
          <w:rPr>
            <w:rStyle w:val="a1"/>
            <w:color w:val="auto"/>
            <w:sz w:val="28"/>
            <w:szCs w:val="28"/>
          </w:rPr>
          <w:t>ст. 28.2</w:t>
        </w:r>
      </w:hyperlink>
      <w:r w:rsidRPr="00511CF9">
        <w:rPr>
          <w:sz w:val="28"/>
          <w:szCs w:val="28"/>
        </w:rPr>
        <w:t xml:space="preserve"> КоАП РФ, копия протокола </w:t>
      </w:r>
      <w:r w:rsidRPr="00511CF9">
        <w:rPr>
          <w:sz w:val="28"/>
          <w:szCs w:val="28"/>
        </w:rPr>
        <w:t xml:space="preserve">была вручена </w:t>
      </w:r>
      <w:r w:rsidR="00A93D24">
        <w:rPr>
          <w:sz w:val="28"/>
          <w:szCs w:val="28"/>
        </w:rPr>
        <w:t>Абдуллину М.Н</w:t>
      </w:r>
      <w:r w:rsidRPr="00511CF9" w:rsidR="008B6D0A">
        <w:rPr>
          <w:sz w:val="28"/>
          <w:szCs w:val="28"/>
        </w:rPr>
        <w:t xml:space="preserve">. </w:t>
      </w:r>
      <w:r w:rsidRPr="00511CF9">
        <w:rPr>
          <w:sz w:val="28"/>
          <w:szCs w:val="28"/>
        </w:rPr>
        <w:t xml:space="preserve"> Протокол содержит</w:t>
      </w:r>
      <w:r w:rsidRPr="00511CF9">
        <w:rPr>
          <w:sz w:val="28"/>
          <w:szCs w:val="28"/>
        </w:rPr>
        <w:t xml:space="preserve"> все необходимые для принятия по делу решения сведения.</w:t>
      </w:r>
    </w:p>
    <w:p w:rsidR="00BB09D5" w:rsidRPr="00511CF9" w:rsidP="008B6D0A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Доказательства получены с соблюдением требований КоАП РФ. Существенные противоречия о фактах в указанных доказательствах отсутствуют. Оснований для признания их </w:t>
      </w:r>
      <w:r w:rsidRPr="00511CF9">
        <w:rPr>
          <w:sz w:val="28"/>
          <w:szCs w:val="28"/>
        </w:rPr>
        <w:t>недопустимыми</w:t>
      </w:r>
      <w:r w:rsidRPr="00511CF9">
        <w:rPr>
          <w:sz w:val="28"/>
          <w:szCs w:val="28"/>
        </w:rPr>
        <w:t xml:space="preserve"> или недостоверными у суда не имеется.</w:t>
      </w:r>
    </w:p>
    <w:p w:rsidR="00BB09D5" w:rsidRPr="00511CF9" w:rsidP="00511CF9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>Обстоятельств, свидетельствующих о наличии неустранимых сомнений в виновности лица, в отношении которого ведется производство по делу об административном правонарушении, судом не установлено.</w:t>
      </w:r>
    </w:p>
    <w:p w:rsidR="00BB09D5" w:rsidRPr="00511CF9" w:rsidP="00511CF9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Согласно </w:t>
      </w:r>
      <w:hyperlink r:id="rId15" w:history="1">
        <w:r w:rsidRPr="00511CF9">
          <w:rPr>
            <w:rStyle w:val="a1"/>
            <w:color w:val="auto"/>
            <w:sz w:val="28"/>
            <w:szCs w:val="28"/>
          </w:rPr>
          <w:t>ст. 4.1</w:t>
        </w:r>
      </w:hyperlink>
      <w:r w:rsidRPr="00511CF9">
        <w:rPr>
          <w:sz w:val="28"/>
          <w:szCs w:val="28"/>
        </w:rPr>
        <w:t xml:space="preserve"> КоАП РФ при назначении административного взыскания учитываются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BB09D5" w:rsidRPr="00511CF9" w:rsidP="00511CF9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Обстоятельств, смягчающих и отягчающих административную ответственность </w:t>
      </w:r>
      <w:r w:rsidR="00A93D24">
        <w:rPr>
          <w:sz w:val="28"/>
          <w:szCs w:val="28"/>
        </w:rPr>
        <w:t>Абдуллина М.Н</w:t>
      </w:r>
      <w:r w:rsidRPr="00511CF9" w:rsidR="00511CF9">
        <w:rPr>
          <w:sz w:val="28"/>
          <w:szCs w:val="28"/>
        </w:rPr>
        <w:t xml:space="preserve">. </w:t>
      </w:r>
      <w:r w:rsidRPr="00511CF9">
        <w:rPr>
          <w:sz w:val="28"/>
          <w:szCs w:val="28"/>
        </w:rPr>
        <w:t xml:space="preserve"> по делу, судом не установлено.</w:t>
      </w:r>
    </w:p>
    <w:p w:rsidR="00BB09D5" w:rsidRPr="00511CF9" w:rsidP="00511CF9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Санкция </w:t>
      </w:r>
      <w:hyperlink r:id="rId8" w:history="1">
        <w:r w:rsidRPr="00511CF9">
          <w:rPr>
            <w:rStyle w:val="a1"/>
            <w:color w:val="auto"/>
            <w:sz w:val="28"/>
            <w:szCs w:val="28"/>
          </w:rPr>
          <w:t>ч. 1 ст. 20.25</w:t>
        </w:r>
      </w:hyperlink>
      <w:r w:rsidRPr="00511CF9">
        <w:rPr>
          <w:sz w:val="28"/>
          <w:szCs w:val="28"/>
        </w:rPr>
        <w:t xml:space="preserve"> КоАП РФ предусматривает в качестве административного наказания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BB09D5" w:rsidRPr="00511CF9" w:rsidP="00511CF9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>Таким образом, с учетом характера совершенного административного правонарушения</w:t>
      </w:r>
      <w:r w:rsidRPr="00511CF9" w:rsidR="00511CF9">
        <w:rPr>
          <w:sz w:val="28"/>
          <w:szCs w:val="28"/>
        </w:rPr>
        <w:t xml:space="preserve">, данных о личности </w:t>
      </w:r>
      <w:r w:rsidR="00A93D24">
        <w:rPr>
          <w:sz w:val="28"/>
          <w:szCs w:val="28"/>
        </w:rPr>
        <w:t>Абдуллина М.Н</w:t>
      </w:r>
      <w:r w:rsidRPr="00511CF9" w:rsidR="00511CF9">
        <w:rPr>
          <w:sz w:val="28"/>
          <w:szCs w:val="28"/>
        </w:rPr>
        <w:t xml:space="preserve">., </w:t>
      </w:r>
      <w:r w:rsidRPr="00511CF9">
        <w:rPr>
          <w:sz w:val="28"/>
          <w:szCs w:val="28"/>
        </w:rPr>
        <w:t>его имущественного, семейного положения, мировой судья приходит к выводу о необхо</w:t>
      </w:r>
      <w:r w:rsidRPr="00511CF9" w:rsidR="00511CF9">
        <w:rPr>
          <w:sz w:val="28"/>
          <w:szCs w:val="28"/>
        </w:rPr>
        <w:t xml:space="preserve">димости назначения </w:t>
      </w:r>
      <w:r w:rsidR="00A93D24">
        <w:rPr>
          <w:sz w:val="28"/>
          <w:szCs w:val="28"/>
        </w:rPr>
        <w:t>Абдуллину М.Н</w:t>
      </w:r>
      <w:r w:rsidRPr="00511CF9" w:rsidR="00511CF9">
        <w:rPr>
          <w:sz w:val="28"/>
          <w:szCs w:val="28"/>
        </w:rPr>
        <w:t xml:space="preserve">. </w:t>
      </w:r>
      <w:r w:rsidRPr="00511CF9">
        <w:rPr>
          <w:sz w:val="28"/>
          <w:szCs w:val="28"/>
        </w:rPr>
        <w:t xml:space="preserve">административного наказания в виде административного штрафа в рамках санкции </w:t>
      </w:r>
      <w:hyperlink r:id="rId8" w:history="1">
        <w:r w:rsidRPr="00511CF9">
          <w:rPr>
            <w:rStyle w:val="a1"/>
            <w:color w:val="auto"/>
            <w:sz w:val="28"/>
            <w:szCs w:val="28"/>
          </w:rPr>
          <w:t>ч. 1 ст. 20.25 </w:t>
        </w:r>
      </w:hyperlink>
      <w:r w:rsidRPr="00511CF9">
        <w:rPr>
          <w:sz w:val="28"/>
          <w:szCs w:val="28"/>
        </w:rPr>
        <w:t>КоАП РФ.</w:t>
      </w:r>
    </w:p>
    <w:p w:rsidR="00BB09D5" w:rsidP="00511CF9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На основании </w:t>
      </w:r>
      <w:r w:rsidRPr="00511CF9">
        <w:rPr>
          <w:sz w:val="28"/>
          <w:szCs w:val="28"/>
        </w:rPr>
        <w:t>изложенного</w:t>
      </w:r>
      <w:r w:rsidRPr="00511CF9">
        <w:rPr>
          <w:sz w:val="28"/>
          <w:szCs w:val="28"/>
        </w:rPr>
        <w:t xml:space="preserve">, руководствуясь </w:t>
      </w:r>
      <w:hyperlink r:id="rId16" w:history="1">
        <w:r w:rsidRPr="00511CF9">
          <w:rPr>
            <w:rStyle w:val="a1"/>
            <w:color w:val="auto"/>
            <w:sz w:val="28"/>
            <w:szCs w:val="28"/>
          </w:rPr>
          <w:t>ст. 29.9</w:t>
        </w:r>
      </w:hyperlink>
      <w:r w:rsidRPr="00511CF9">
        <w:rPr>
          <w:sz w:val="28"/>
          <w:szCs w:val="28"/>
        </w:rPr>
        <w:t xml:space="preserve">, </w:t>
      </w:r>
      <w:hyperlink r:id="rId17" w:history="1">
        <w:r w:rsidRPr="00511CF9">
          <w:rPr>
            <w:rStyle w:val="a1"/>
            <w:color w:val="auto"/>
            <w:sz w:val="28"/>
            <w:szCs w:val="28"/>
          </w:rPr>
          <w:t>29.10</w:t>
        </w:r>
      </w:hyperlink>
      <w:r w:rsidRPr="00511CF9">
        <w:rPr>
          <w:sz w:val="28"/>
          <w:szCs w:val="28"/>
        </w:rPr>
        <w:t xml:space="preserve"> КоАП РФ,</w:t>
      </w:r>
    </w:p>
    <w:p w:rsidR="008F54B3" w:rsidRPr="00511CF9" w:rsidP="00511CF9">
      <w:pPr>
        <w:ind w:firstLine="708"/>
        <w:jc w:val="both"/>
        <w:rPr>
          <w:sz w:val="28"/>
          <w:szCs w:val="28"/>
        </w:rPr>
      </w:pPr>
    </w:p>
    <w:p w:rsidR="00BB09D5" w:rsidP="00511CF9">
      <w:pPr>
        <w:ind w:left="424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>ПОСТАНОВИЛ:</w:t>
      </w:r>
    </w:p>
    <w:p w:rsidR="008F54B3" w:rsidRPr="00511CF9" w:rsidP="00511CF9">
      <w:pPr>
        <w:ind w:left="4248"/>
        <w:jc w:val="both"/>
        <w:rPr>
          <w:sz w:val="28"/>
          <w:szCs w:val="28"/>
        </w:rPr>
      </w:pPr>
    </w:p>
    <w:p w:rsidR="00BB09D5" w:rsidRPr="00511CF9" w:rsidP="00511CF9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Признать </w:t>
      </w:r>
      <w:r w:rsidR="00A93D24">
        <w:rPr>
          <w:sz w:val="28"/>
          <w:szCs w:val="28"/>
        </w:rPr>
        <w:t xml:space="preserve">Абдуллина </w:t>
      </w:r>
      <w:r w:rsidR="00950BD4">
        <w:rPr>
          <w:sz w:val="28"/>
          <w:szCs w:val="28"/>
        </w:rPr>
        <w:t>М.Н.</w:t>
      </w:r>
      <w:r w:rsidRPr="00511CF9">
        <w:rPr>
          <w:sz w:val="28"/>
          <w:szCs w:val="28"/>
        </w:rPr>
        <w:t xml:space="preserve"> </w:t>
      </w:r>
      <w:r w:rsidRPr="00511CF9">
        <w:rPr>
          <w:sz w:val="28"/>
          <w:szCs w:val="28"/>
        </w:rPr>
        <w:t xml:space="preserve">виновным в совершении административного правонарушения, ответственность за которое предусмотрена </w:t>
      </w:r>
      <w:hyperlink r:id="rId8" w:history="1">
        <w:r w:rsidRPr="00511CF9">
          <w:rPr>
            <w:rStyle w:val="a1"/>
            <w:color w:val="auto"/>
            <w:sz w:val="28"/>
            <w:szCs w:val="28"/>
          </w:rPr>
          <w:t>частью 1 статьи 20.25</w:t>
        </w:r>
      </w:hyperlink>
      <w:r w:rsidRPr="00511CF9">
        <w:rPr>
          <w:sz w:val="28"/>
          <w:szCs w:val="28"/>
        </w:rPr>
        <w:t xml:space="preserve"> КоАП РФ, и назначить ему административное наказание в виде административного штрафа в размере </w:t>
      </w:r>
      <w:r w:rsidR="00555E2A">
        <w:rPr>
          <w:sz w:val="28"/>
          <w:szCs w:val="28"/>
        </w:rPr>
        <w:t>1</w:t>
      </w:r>
      <w:r w:rsidRPr="00511CF9">
        <w:rPr>
          <w:sz w:val="28"/>
          <w:szCs w:val="28"/>
        </w:rPr>
        <w:t> 000 (</w:t>
      </w:r>
      <w:r w:rsidR="00555E2A">
        <w:rPr>
          <w:sz w:val="28"/>
          <w:szCs w:val="28"/>
        </w:rPr>
        <w:t>одна</w:t>
      </w:r>
      <w:r w:rsidRPr="00511CF9">
        <w:rPr>
          <w:sz w:val="28"/>
          <w:szCs w:val="28"/>
        </w:rPr>
        <w:t xml:space="preserve"> тысяч</w:t>
      </w:r>
      <w:r w:rsidR="00555E2A">
        <w:rPr>
          <w:sz w:val="28"/>
          <w:szCs w:val="28"/>
        </w:rPr>
        <w:t>а</w:t>
      </w:r>
      <w:r w:rsidRPr="00511CF9">
        <w:rPr>
          <w:sz w:val="28"/>
          <w:szCs w:val="28"/>
        </w:rPr>
        <w:t xml:space="preserve">) </w:t>
      </w:r>
      <w:r w:rsidRPr="00511CF9">
        <w:rPr>
          <w:sz w:val="28"/>
          <w:szCs w:val="28"/>
        </w:rPr>
        <w:t xml:space="preserve"> рублей.</w:t>
      </w:r>
    </w:p>
    <w:p w:rsidR="00BB09D5" w:rsidRPr="00511CF9" w:rsidP="00511CF9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Разъяснить </w:t>
      </w:r>
      <w:r w:rsidRPr="00511CF9">
        <w:rPr>
          <w:sz w:val="28"/>
          <w:szCs w:val="28"/>
        </w:rPr>
        <w:t xml:space="preserve">положения </w:t>
      </w:r>
      <w:hyperlink r:id="rId18" w:history="1">
        <w:r w:rsidRPr="00511CF9">
          <w:rPr>
            <w:rStyle w:val="a1"/>
            <w:color w:val="auto"/>
            <w:sz w:val="28"/>
            <w:szCs w:val="28"/>
          </w:rPr>
          <w:t>ст. 32.2</w:t>
        </w:r>
      </w:hyperlink>
      <w:r w:rsidRPr="00511CF9">
        <w:rPr>
          <w:sz w:val="28"/>
          <w:szCs w:val="28"/>
        </w:rPr>
        <w:t xml:space="preserve"> КоАП РФ, согласно которым административный штраф должен быть уплачен не позднее 60 дней со дня вступления данного постановления в законную силу либо со дня истечения срока отсрочки или срока рассрочки, о предоставлении которых лицо, привлеченное к ответственности, вправе обратиться к мировому судье, вынесшему постановление о наложении административного наказания в виде штрафа.</w:t>
      </w:r>
    </w:p>
    <w:p w:rsidR="00BB09D5" w:rsidRPr="00511CF9" w:rsidP="00511CF9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Предупредить </w:t>
      </w:r>
      <w:r w:rsidRPr="00511CF9">
        <w:rPr>
          <w:sz w:val="28"/>
          <w:szCs w:val="28"/>
        </w:rPr>
        <w:t xml:space="preserve">об административной ответственности по </w:t>
      </w:r>
      <w:hyperlink r:id="rId8" w:history="1">
        <w:r w:rsidRPr="00511CF9">
          <w:rPr>
            <w:rStyle w:val="a1"/>
            <w:color w:val="auto"/>
            <w:sz w:val="28"/>
            <w:szCs w:val="28"/>
          </w:rPr>
          <w:t>ч. 1 ст. 20.25</w:t>
        </w:r>
      </w:hyperlink>
      <w:r w:rsidRPr="00511CF9">
        <w:rPr>
          <w:sz w:val="28"/>
          <w:szCs w:val="28"/>
        </w:rPr>
        <w:t xml:space="preserve"> КоАП РФ в случае неуплаты административного штрафа в срок, предусмотренный </w:t>
      </w:r>
      <w:hyperlink r:id="rId18" w:history="1">
        <w:r w:rsidRPr="00511CF9">
          <w:rPr>
            <w:rStyle w:val="a1"/>
            <w:color w:val="auto"/>
            <w:sz w:val="28"/>
            <w:szCs w:val="28"/>
          </w:rPr>
          <w:t>ст. 32.2</w:t>
        </w:r>
      </w:hyperlink>
      <w:r w:rsidRPr="00511CF9">
        <w:rPr>
          <w:sz w:val="28"/>
          <w:szCs w:val="28"/>
        </w:rPr>
        <w:t xml:space="preserve"> КоАП РФ.</w:t>
      </w:r>
    </w:p>
    <w:p w:rsidR="009060D7" w:rsidP="009060D7">
      <w:pPr>
        <w:tabs>
          <w:tab w:val="left" w:pos="1920"/>
        </w:tabs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Реквизиты для перечисления штрафа: </w:t>
      </w:r>
    </w:p>
    <w:p w:rsidR="009060D7" w:rsidP="009060D7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УФК по РТ (Министерство юстиции Республики Татарстан), КПП 165501001, ИНН 1654003139, Управление Федерального казначейства по Республике Татарстан, ОКТМО 92701000001, номер счета получателя платежа 03100643000000011100, ОТДЕЛЕНИЕ-НБ РЕСПУБЛИКА ТАТАРСТАН БАНКА РОССИИ//УФК по Республике Татарстан г. Казань, БИК 019205400, </w:t>
      </w:r>
      <w:r>
        <w:rPr>
          <w:i/>
          <w:sz w:val="28"/>
          <w:szCs w:val="28"/>
        </w:rPr>
        <w:t>корр</w:t>
      </w:r>
      <w:r>
        <w:rPr>
          <w:i/>
          <w:sz w:val="28"/>
          <w:szCs w:val="28"/>
        </w:rPr>
        <w:t>.с</w:t>
      </w:r>
      <w:r>
        <w:rPr>
          <w:i/>
          <w:sz w:val="28"/>
          <w:szCs w:val="28"/>
        </w:rPr>
        <w:t>чет</w:t>
      </w:r>
      <w:r>
        <w:rPr>
          <w:i/>
          <w:sz w:val="28"/>
          <w:szCs w:val="28"/>
        </w:rPr>
        <w:t xml:space="preserve"> 40102810445370000079, КБК 73111601203019000140, УИН </w:t>
      </w:r>
      <w:r w:rsidR="00772D67">
        <w:rPr>
          <w:i/>
          <w:sz w:val="28"/>
          <w:szCs w:val="28"/>
        </w:rPr>
        <w:t>0318690900000000028238824</w:t>
      </w:r>
      <w:r w:rsidR="006A190D">
        <w:rPr>
          <w:i/>
          <w:sz w:val="28"/>
          <w:szCs w:val="28"/>
        </w:rPr>
        <w:t>.</w:t>
      </w:r>
    </w:p>
    <w:p w:rsidR="00BB09D5" w:rsidRPr="00511CF9" w:rsidP="00511CF9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>Разъяснить</w:t>
      </w:r>
      <w:r w:rsidR="00772D67">
        <w:rPr>
          <w:sz w:val="28"/>
          <w:szCs w:val="28"/>
        </w:rPr>
        <w:t>,</w:t>
      </w:r>
      <w:r w:rsidRPr="00511CF9">
        <w:rPr>
          <w:sz w:val="28"/>
          <w:szCs w:val="28"/>
        </w:rPr>
        <w:t xml:space="preserve"> </w:t>
      </w:r>
      <w:r w:rsidRPr="00511CF9">
        <w:rPr>
          <w:sz w:val="28"/>
          <w:szCs w:val="28"/>
        </w:rPr>
        <w:t>что привлечение к административной ответственности по данному делу не освобождает от обязанности по уплате ранее назначенного штрафа, а также не является основанием для возвращения ранее уплаченного штрафа.</w:t>
      </w:r>
    </w:p>
    <w:p w:rsidR="00DF64C0" w:rsidRPr="00511CF9" w:rsidP="00BB09D5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Постановление может быть обжаловано в Буинский городской суд РТ в течение 10 суток со дня вручения или получения копии постановления через судебный участок № 2 по </w:t>
      </w:r>
      <w:r w:rsidRPr="00511CF9">
        <w:rPr>
          <w:sz w:val="28"/>
          <w:szCs w:val="28"/>
        </w:rPr>
        <w:t>Буинскому</w:t>
      </w:r>
      <w:r w:rsidRPr="00511CF9">
        <w:rPr>
          <w:sz w:val="28"/>
          <w:szCs w:val="28"/>
        </w:rPr>
        <w:t xml:space="preserve"> судебному району РТ.</w:t>
      </w:r>
    </w:p>
    <w:p w:rsidR="00395403" w:rsidP="00BB09D5">
      <w:pPr>
        <w:ind w:firstLine="708"/>
        <w:jc w:val="both"/>
        <w:rPr>
          <w:sz w:val="28"/>
          <w:szCs w:val="28"/>
        </w:rPr>
      </w:pPr>
    </w:p>
    <w:p w:rsidR="00A26919" w:rsidRPr="00511CF9" w:rsidP="00BB09D5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>Постановление уступило в законную силу _______________________</w:t>
      </w:r>
    </w:p>
    <w:p w:rsidR="00DF64C0" w:rsidRPr="00511CF9" w:rsidP="00BB09D5">
      <w:pPr>
        <w:ind w:firstLine="708"/>
        <w:jc w:val="both"/>
        <w:rPr>
          <w:sz w:val="28"/>
          <w:szCs w:val="28"/>
        </w:rPr>
      </w:pPr>
    </w:p>
    <w:p w:rsidR="00695F85" w:rsidP="009060D7">
      <w:pPr>
        <w:tabs>
          <w:tab w:val="left" w:pos="5880"/>
        </w:tabs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Мировой судья </w:t>
      </w:r>
      <w:r w:rsidRPr="00511CF9" w:rsidR="00511CF9">
        <w:rPr>
          <w:sz w:val="28"/>
          <w:szCs w:val="28"/>
        </w:rPr>
        <w:tab/>
      </w:r>
      <w:r w:rsidRPr="00511CF9" w:rsidR="00511CF9">
        <w:rPr>
          <w:sz w:val="28"/>
          <w:szCs w:val="28"/>
        </w:rPr>
        <w:tab/>
      </w:r>
      <w:r w:rsidRPr="00511CF9" w:rsidR="00511CF9">
        <w:rPr>
          <w:sz w:val="28"/>
          <w:szCs w:val="28"/>
        </w:rPr>
        <w:tab/>
      </w:r>
      <w:r w:rsidR="00395403">
        <w:rPr>
          <w:sz w:val="28"/>
          <w:szCs w:val="28"/>
        </w:rPr>
        <w:t xml:space="preserve">        </w:t>
      </w:r>
      <w:r w:rsidRPr="00511CF9" w:rsidR="00DE5067">
        <w:rPr>
          <w:sz w:val="28"/>
          <w:szCs w:val="28"/>
        </w:rPr>
        <w:t>Л.В. Сунгатов</w:t>
      </w:r>
      <w:r w:rsidRPr="00511CF9">
        <w:rPr>
          <w:sz w:val="28"/>
          <w:szCs w:val="28"/>
        </w:rPr>
        <w:t xml:space="preserve"> </w:t>
      </w:r>
      <w:r w:rsidRPr="00511CF9" w:rsidR="00A26919">
        <w:rPr>
          <w:sz w:val="28"/>
          <w:szCs w:val="28"/>
        </w:rPr>
        <w:t>Копия</w:t>
      </w:r>
      <w:r w:rsidRPr="00511CF9" w:rsidR="00511CF9">
        <w:rPr>
          <w:sz w:val="28"/>
          <w:szCs w:val="28"/>
        </w:rPr>
        <w:tab/>
      </w:r>
      <w:r w:rsidR="00333B74">
        <w:rPr>
          <w:sz w:val="28"/>
          <w:szCs w:val="28"/>
        </w:rPr>
        <w:tab/>
      </w:r>
      <w:r w:rsidR="00333B74">
        <w:rPr>
          <w:sz w:val="28"/>
          <w:szCs w:val="28"/>
        </w:rPr>
        <w:tab/>
        <w:t xml:space="preserve">       </w:t>
      </w:r>
      <w:r w:rsidRPr="00511CF9" w:rsidR="00A26919">
        <w:rPr>
          <w:sz w:val="28"/>
          <w:szCs w:val="28"/>
        </w:rPr>
        <w:t xml:space="preserve">Л.В. Сунгатов </w:t>
      </w:r>
    </w:p>
    <w:sectPr w:rsidSect="00A13684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B3B"/>
    <w:rsid w:val="00020EFD"/>
    <w:rsid w:val="00037875"/>
    <w:rsid w:val="00045EC8"/>
    <w:rsid w:val="0004682B"/>
    <w:rsid w:val="0004769C"/>
    <w:rsid w:val="00073A22"/>
    <w:rsid w:val="000C391B"/>
    <w:rsid w:val="000C7F09"/>
    <w:rsid w:val="000D3100"/>
    <w:rsid w:val="000D7EA7"/>
    <w:rsid w:val="000E6740"/>
    <w:rsid w:val="00133B68"/>
    <w:rsid w:val="00147818"/>
    <w:rsid w:val="001904BF"/>
    <w:rsid w:val="001D18AB"/>
    <w:rsid w:val="001D4744"/>
    <w:rsid w:val="001E3294"/>
    <w:rsid w:val="001F414F"/>
    <w:rsid w:val="00214CED"/>
    <w:rsid w:val="00285279"/>
    <w:rsid w:val="002871F2"/>
    <w:rsid w:val="002D5F0C"/>
    <w:rsid w:val="002E251D"/>
    <w:rsid w:val="002F7400"/>
    <w:rsid w:val="00305842"/>
    <w:rsid w:val="00317E77"/>
    <w:rsid w:val="00324A78"/>
    <w:rsid w:val="00333B74"/>
    <w:rsid w:val="00360B3F"/>
    <w:rsid w:val="00374D0B"/>
    <w:rsid w:val="00395403"/>
    <w:rsid w:val="003A6210"/>
    <w:rsid w:val="003B6068"/>
    <w:rsid w:val="003B66C9"/>
    <w:rsid w:val="00401353"/>
    <w:rsid w:val="0040618B"/>
    <w:rsid w:val="0042191A"/>
    <w:rsid w:val="00430DFC"/>
    <w:rsid w:val="00457292"/>
    <w:rsid w:val="00477B4B"/>
    <w:rsid w:val="004A703C"/>
    <w:rsid w:val="004B7208"/>
    <w:rsid w:val="004C59F5"/>
    <w:rsid w:val="004D1FDE"/>
    <w:rsid w:val="00511CF9"/>
    <w:rsid w:val="005348B7"/>
    <w:rsid w:val="005357F1"/>
    <w:rsid w:val="005547F6"/>
    <w:rsid w:val="00555E2A"/>
    <w:rsid w:val="005570A0"/>
    <w:rsid w:val="005A01B8"/>
    <w:rsid w:val="005C21E1"/>
    <w:rsid w:val="005E0FF4"/>
    <w:rsid w:val="005F35D3"/>
    <w:rsid w:val="00620C08"/>
    <w:rsid w:val="00632AF4"/>
    <w:rsid w:val="0064302B"/>
    <w:rsid w:val="006439DD"/>
    <w:rsid w:val="00657A8A"/>
    <w:rsid w:val="006650DB"/>
    <w:rsid w:val="006674DF"/>
    <w:rsid w:val="00682C38"/>
    <w:rsid w:val="006836ED"/>
    <w:rsid w:val="00695F85"/>
    <w:rsid w:val="006A190D"/>
    <w:rsid w:val="00707140"/>
    <w:rsid w:val="007146C6"/>
    <w:rsid w:val="0073577A"/>
    <w:rsid w:val="007403EA"/>
    <w:rsid w:val="00772D67"/>
    <w:rsid w:val="00775E0E"/>
    <w:rsid w:val="00796008"/>
    <w:rsid w:val="007B5E36"/>
    <w:rsid w:val="007B7639"/>
    <w:rsid w:val="007C52F1"/>
    <w:rsid w:val="007E0E45"/>
    <w:rsid w:val="007E65B1"/>
    <w:rsid w:val="007E7FF0"/>
    <w:rsid w:val="00806B3B"/>
    <w:rsid w:val="00826868"/>
    <w:rsid w:val="00860DF3"/>
    <w:rsid w:val="00872F28"/>
    <w:rsid w:val="008B2F54"/>
    <w:rsid w:val="008B6D0A"/>
    <w:rsid w:val="008C6C13"/>
    <w:rsid w:val="008D4CB7"/>
    <w:rsid w:val="008F54B3"/>
    <w:rsid w:val="0090096A"/>
    <w:rsid w:val="00901923"/>
    <w:rsid w:val="009060D7"/>
    <w:rsid w:val="00934691"/>
    <w:rsid w:val="00936C35"/>
    <w:rsid w:val="00950BD4"/>
    <w:rsid w:val="00980CF0"/>
    <w:rsid w:val="009920F5"/>
    <w:rsid w:val="009E585F"/>
    <w:rsid w:val="00A13684"/>
    <w:rsid w:val="00A24141"/>
    <w:rsid w:val="00A26919"/>
    <w:rsid w:val="00A93D24"/>
    <w:rsid w:val="00AB30A2"/>
    <w:rsid w:val="00AE34A0"/>
    <w:rsid w:val="00B12FCD"/>
    <w:rsid w:val="00B3532E"/>
    <w:rsid w:val="00B43B25"/>
    <w:rsid w:val="00B70392"/>
    <w:rsid w:val="00B859C8"/>
    <w:rsid w:val="00B97943"/>
    <w:rsid w:val="00BB09D5"/>
    <w:rsid w:val="00BD21F3"/>
    <w:rsid w:val="00BD5902"/>
    <w:rsid w:val="00BD7F61"/>
    <w:rsid w:val="00BE4C0A"/>
    <w:rsid w:val="00C15515"/>
    <w:rsid w:val="00C26AD4"/>
    <w:rsid w:val="00C36F89"/>
    <w:rsid w:val="00C40034"/>
    <w:rsid w:val="00C62B06"/>
    <w:rsid w:val="00C9328B"/>
    <w:rsid w:val="00CC14FD"/>
    <w:rsid w:val="00CD71EE"/>
    <w:rsid w:val="00CD7ACD"/>
    <w:rsid w:val="00DA0B23"/>
    <w:rsid w:val="00DE5067"/>
    <w:rsid w:val="00DF64C0"/>
    <w:rsid w:val="00E0401F"/>
    <w:rsid w:val="00E244DD"/>
    <w:rsid w:val="00E5084A"/>
    <w:rsid w:val="00E55F06"/>
    <w:rsid w:val="00E626CA"/>
    <w:rsid w:val="00E70958"/>
    <w:rsid w:val="00EA6C2A"/>
    <w:rsid w:val="00EC2D8B"/>
    <w:rsid w:val="00EE0496"/>
    <w:rsid w:val="00EF6592"/>
    <w:rsid w:val="00F217ED"/>
    <w:rsid w:val="00F6592D"/>
    <w:rsid w:val="00F85757"/>
    <w:rsid w:val="00F95DEB"/>
    <w:rsid w:val="00FB61DB"/>
    <w:rsid w:val="00FF3E8E"/>
    <w:rsid w:val="00FF454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64C0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DF64C0"/>
    <w:pPr>
      <w:keepNext/>
      <w:jc w:val="center"/>
      <w:outlineLvl w:val="0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DF64C0"/>
    <w:rPr>
      <w:rFonts w:eastAsia="Times New Roman" w:cs="Times New Roman"/>
      <w:sz w:val="24"/>
      <w:szCs w:val="20"/>
      <w:lang w:eastAsia="ru-RU"/>
    </w:rPr>
  </w:style>
  <w:style w:type="paragraph" w:styleId="BodyText">
    <w:name w:val="Body Text"/>
    <w:basedOn w:val="Normal"/>
    <w:link w:val="a"/>
    <w:semiHidden/>
    <w:unhideWhenUsed/>
    <w:rsid w:val="00DF64C0"/>
    <w:pPr>
      <w:jc w:val="both"/>
    </w:pPr>
    <w:rPr>
      <w:sz w:val="22"/>
      <w:szCs w:val="20"/>
    </w:rPr>
  </w:style>
  <w:style w:type="character" w:customStyle="1" w:styleId="a">
    <w:name w:val="Основной текст Знак"/>
    <w:basedOn w:val="DefaultParagraphFont"/>
    <w:link w:val="BodyText"/>
    <w:semiHidden/>
    <w:rsid w:val="00DF64C0"/>
    <w:rPr>
      <w:rFonts w:eastAsia="Times New Roman" w:cs="Times New Roman"/>
      <w:sz w:val="22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DF64C0"/>
    <w:rPr>
      <w:color w:val="0000FF"/>
      <w:u w:val="single"/>
    </w:rPr>
  </w:style>
  <w:style w:type="paragraph" w:styleId="NoSpacing">
    <w:name w:val="No Spacing"/>
    <w:uiPriority w:val="1"/>
    <w:qFormat/>
    <w:rsid w:val="00695F85"/>
    <w:pPr>
      <w:spacing w:after="0" w:line="240" w:lineRule="auto"/>
    </w:pPr>
    <w:rPr>
      <w:rFonts w:asciiTheme="minorHAnsi" w:hAnsiTheme="minorHAnsi"/>
      <w:sz w:val="22"/>
    </w:rPr>
  </w:style>
  <w:style w:type="paragraph" w:styleId="Title">
    <w:name w:val="Title"/>
    <w:basedOn w:val="Normal"/>
    <w:link w:val="a0"/>
    <w:qFormat/>
    <w:rsid w:val="00B97943"/>
    <w:pPr>
      <w:jc w:val="center"/>
    </w:pPr>
    <w:rPr>
      <w:szCs w:val="20"/>
    </w:rPr>
  </w:style>
  <w:style w:type="character" w:customStyle="1" w:styleId="a0">
    <w:name w:val="Название Знак"/>
    <w:basedOn w:val="DefaultParagraphFont"/>
    <w:link w:val="Title"/>
    <w:rsid w:val="00B97943"/>
    <w:rPr>
      <w:rFonts w:eastAsia="Times New Roman" w:cs="Times New Roman"/>
      <w:sz w:val="24"/>
      <w:szCs w:val="20"/>
      <w:lang w:eastAsia="ru-RU"/>
    </w:rPr>
  </w:style>
  <w:style w:type="character" w:customStyle="1" w:styleId="a1">
    <w:name w:val="Гипертекстовая ссылка"/>
    <w:basedOn w:val="DefaultParagraphFont"/>
    <w:uiPriority w:val="99"/>
    <w:rsid w:val="00BB09D5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msud.garant.ru/document/redirect/12125267/32201" TargetMode="External" /><Relationship Id="rId11" Type="http://schemas.openxmlformats.org/officeDocument/2006/relationships/hyperlink" Target="http://msud.garant.ru/document/redirect/12125267/322011" TargetMode="External" /><Relationship Id="rId12" Type="http://schemas.openxmlformats.org/officeDocument/2006/relationships/hyperlink" Target="http://msud.garant.ru/document/redirect/12125267/302013" TargetMode="External" /><Relationship Id="rId13" Type="http://schemas.openxmlformats.org/officeDocument/2006/relationships/hyperlink" Target="http://msud.garant.ru/document/redirect/12125267/302014" TargetMode="External" /><Relationship Id="rId14" Type="http://schemas.openxmlformats.org/officeDocument/2006/relationships/hyperlink" Target="http://msud.garant.ru/document/redirect/12125267/282" TargetMode="External" /><Relationship Id="rId15" Type="http://schemas.openxmlformats.org/officeDocument/2006/relationships/hyperlink" Target="http://msud.garant.ru/document/redirect/12125267/41" TargetMode="External" /><Relationship Id="rId16" Type="http://schemas.openxmlformats.org/officeDocument/2006/relationships/hyperlink" Target="http://msud.garant.ru/document/redirect/12125267/299" TargetMode="External" /><Relationship Id="rId17" Type="http://schemas.openxmlformats.org/officeDocument/2006/relationships/hyperlink" Target="http://msud.garant.ru/document/redirect/12125267/2910" TargetMode="External" /><Relationship Id="rId18" Type="http://schemas.openxmlformats.org/officeDocument/2006/relationships/hyperlink" Target="http://msud.garant.ru/document/redirect/12125267/322" TargetMode="External" /><Relationship Id="rId19" Type="http://schemas.openxmlformats.org/officeDocument/2006/relationships/theme" Target="theme/theme1.xml" /><Relationship Id="rId2" Type="http://schemas.openxmlformats.org/officeDocument/2006/relationships/webSettings" Target="webSettings.xml" /><Relationship Id="rId20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msud.garant.ru/document/redirect/12125267/315" TargetMode="External" /><Relationship Id="rId6" Type="http://schemas.openxmlformats.org/officeDocument/2006/relationships/hyperlink" Target="http://msud.garant.ru/document/redirect/12125267/251501" TargetMode="External" /><Relationship Id="rId7" Type="http://schemas.openxmlformats.org/officeDocument/2006/relationships/hyperlink" Target="http://msud.garant.ru/document/redirect/12125267/25102" TargetMode="External" /><Relationship Id="rId8" Type="http://schemas.openxmlformats.org/officeDocument/2006/relationships/hyperlink" Target="http://msud.garant.ru/document/redirect/12125267/202501" TargetMode="External" /><Relationship Id="rId9" Type="http://schemas.openxmlformats.org/officeDocument/2006/relationships/hyperlink" Target="http://msud.garant.ru/document/redirect/12125267/0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99968D-259B-4248-B936-C0D355BF72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