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04</w:t>
      </w:r>
      <w:r w:rsidR="0013491A">
        <w:rPr>
          <w:sz w:val="28"/>
          <w:szCs w:val="28"/>
        </w:rPr>
        <w:t>62</w:t>
      </w:r>
      <w:r w:rsidRPr="00EC2D8B" w:rsidR="00F85757">
        <w:rPr>
          <w:sz w:val="28"/>
          <w:szCs w:val="28"/>
        </w:rPr>
        <w:t>-</w:t>
      </w:r>
      <w:r w:rsidR="0013491A">
        <w:rPr>
          <w:sz w:val="28"/>
          <w:szCs w:val="28"/>
        </w:rPr>
        <w:t>2</w:t>
      </w:r>
      <w:r w:rsidR="00511CF9">
        <w:rPr>
          <w:sz w:val="28"/>
          <w:szCs w:val="28"/>
        </w:rPr>
        <w:t>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11CF9">
        <w:rPr>
          <w:sz w:val="28"/>
          <w:szCs w:val="28"/>
        </w:rPr>
        <w:t>14</w:t>
      </w:r>
      <w:r w:rsidR="0013491A">
        <w:rPr>
          <w:sz w:val="28"/>
          <w:szCs w:val="28"/>
        </w:rPr>
        <w:t>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511CF9">
        <w:rPr>
          <w:sz w:val="28"/>
          <w:szCs w:val="28"/>
        </w:rPr>
        <w:t xml:space="preserve">марта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Pr="0013491A" w:rsidR="0013491A">
        <w:rPr>
          <w:sz w:val="28"/>
          <w:szCs w:val="28"/>
        </w:rPr>
        <w:t xml:space="preserve">ООО «Ак Барс Буинск», расположенного по адресу: </w:t>
      </w:r>
      <w:r w:rsidR="0052196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13491A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Pr="0013491A" w:rsidR="0013491A">
        <w:rPr>
          <w:sz w:val="28"/>
          <w:szCs w:val="28"/>
        </w:rPr>
        <w:t>ООО «Ак Барс Буинск», расположенн</w:t>
      </w:r>
      <w:r w:rsidR="0013491A">
        <w:rPr>
          <w:sz w:val="28"/>
          <w:szCs w:val="28"/>
        </w:rPr>
        <w:t>ый</w:t>
      </w:r>
      <w:r w:rsidRPr="0013491A" w:rsidR="0013491A">
        <w:rPr>
          <w:sz w:val="28"/>
          <w:szCs w:val="28"/>
        </w:rPr>
        <w:t xml:space="preserve"> по адресу: </w:t>
      </w:r>
      <w:r w:rsidR="0052196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5219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07EE4">
        <w:rPr>
          <w:sz w:val="28"/>
          <w:szCs w:val="28"/>
        </w:rPr>
        <w:t xml:space="preserve"> </w:t>
      </w:r>
      <w:r w:rsidR="00521966">
        <w:rPr>
          <w:sz w:val="28"/>
          <w:szCs w:val="28"/>
        </w:rPr>
        <w:t>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521966">
        <w:rPr>
          <w:sz w:val="28"/>
          <w:szCs w:val="28"/>
        </w:rPr>
        <w:t>дата</w:t>
      </w:r>
      <w:r w:rsidRPr="0049179D">
        <w:rPr>
          <w:sz w:val="28"/>
          <w:szCs w:val="28"/>
        </w:rPr>
        <w:t xml:space="preserve">, допустив неуплату штрафа </w:t>
      </w:r>
      <w:r w:rsidR="00521966">
        <w:rPr>
          <w:sz w:val="28"/>
          <w:szCs w:val="28"/>
        </w:rPr>
        <w:t>дата</w:t>
      </w:r>
      <w:r w:rsidRPr="0049179D">
        <w:rPr>
          <w:sz w:val="28"/>
          <w:szCs w:val="28"/>
        </w:rPr>
        <w:t xml:space="preserve">. Отсрочка и рассрочка </w:t>
      </w:r>
      <w:r w:rsidRPr="00511CF9">
        <w:rPr>
          <w:sz w:val="28"/>
          <w:szCs w:val="28"/>
        </w:rPr>
        <w:t xml:space="preserve">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13491A">
        <w:rPr>
          <w:sz w:val="28"/>
          <w:szCs w:val="28"/>
        </w:rPr>
        <w:t>ООО «Ак Барс Буинск»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Pr="0013491A" w:rsidR="00207EE4">
        <w:rPr>
          <w:sz w:val="28"/>
          <w:szCs w:val="28"/>
        </w:rPr>
        <w:t>ООО «Ак Барс Буинск»</w:t>
      </w:r>
      <w:r w:rsidRPr="00511CF9" w:rsidR="005C21E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207EE4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Pr="0013491A" w:rsidR="00207EE4">
        <w:rPr>
          <w:sz w:val="28"/>
          <w:szCs w:val="28"/>
        </w:rPr>
        <w:t>ООО «Ак Барс Буинск»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207EE4">
        <w:rPr>
          <w:sz w:val="28"/>
          <w:szCs w:val="28"/>
        </w:rPr>
        <w:t xml:space="preserve"> </w:t>
      </w:r>
      <w:r w:rsidR="00521966">
        <w:rPr>
          <w:sz w:val="28"/>
          <w:szCs w:val="28"/>
        </w:rPr>
        <w:t xml:space="preserve">номер от дата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 12</w:t>
      </w:r>
      <w:r w:rsidR="00207EE4">
        <w:rPr>
          <w:sz w:val="28"/>
          <w:szCs w:val="28"/>
        </w:rPr>
        <w:t>.9</w:t>
      </w:r>
      <w:r w:rsidRPr="00511CF9" w:rsidR="008B6D0A">
        <w:rPr>
          <w:sz w:val="28"/>
          <w:szCs w:val="28"/>
        </w:rPr>
        <w:t xml:space="preserve"> ч.</w:t>
      </w:r>
      <w:r w:rsidR="00207EE4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521966">
        <w:rPr>
          <w:sz w:val="28"/>
          <w:szCs w:val="28"/>
        </w:rPr>
        <w:t xml:space="preserve">сумма. Копия постановления </w:t>
      </w:r>
      <w:r w:rsidRPr="00511CF9" w:rsidR="00207EE4">
        <w:rPr>
          <w:sz w:val="28"/>
          <w:szCs w:val="28"/>
        </w:rPr>
        <w:t>№</w:t>
      </w:r>
      <w:r w:rsidR="00207EE4">
        <w:rPr>
          <w:sz w:val="28"/>
          <w:szCs w:val="28"/>
        </w:rPr>
        <w:t xml:space="preserve"> </w:t>
      </w:r>
      <w:r w:rsidR="00521966">
        <w:rPr>
          <w:sz w:val="28"/>
          <w:szCs w:val="28"/>
        </w:rPr>
        <w:t>номер от дата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Pr="0013491A" w:rsidR="00207EE4">
        <w:rPr>
          <w:sz w:val="28"/>
          <w:szCs w:val="28"/>
        </w:rPr>
        <w:t>ООО «Ак Барс Буинск»</w:t>
      </w:r>
      <w:r w:rsidR="00207EE4">
        <w:rPr>
          <w:sz w:val="28"/>
          <w:szCs w:val="28"/>
        </w:rPr>
        <w:t xml:space="preserve"> </w:t>
      </w:r>
      <w:r w:rsidR="00521966">
        <w:rPr>
          <w:sz w:val="28"/>
          <w:szCs w:val="28"/>
        </w:rPr>
        <w:t>дата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="002A2DC3">
        <w:rPr>
          <w:sz w:val="28"/>
          <w:szCs w:val="28"/>
        </w:rPr>
        <w:t xml:space="preserve">лу </w:t>
      </w:r>
      <w:r w:rsidR="0052196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13491A">
        <w:rPr>
          <w:sz w:val="28"/>
          <w:szCs w:val="28"/>
        </w:rPr>
        <w:t>ООО «Ак Барс Буинск»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 заявлением об отсрочке или рассрочке уплаты штрафа в порядке, предусмотренном </w:t>
      </w:r>
      <w:hyperlink r:id="rId5" w:history="1">
        <w:r w:rsidR="00956845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52196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52196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5219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49179D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</w:t>
      </w:r>
      <w:r w:rsidRPr="0049179D" w:rsidR="008B6D0A">
        <w:rPr>
          <w:sz w:val="28"/>
          <w:szCs w:val="28"/>
        </w:rPr>
        <w:t xml:space="preserve">состоянию на </w:t>
      </w:r>
      <w:r w:rsidR="00521966">
        <w:rPr>
          <w:sz w:val="28"/>
          <w:szCs w:val="28"/>
        </w:rPr>
        <w:t>дата</w:t>
      </w:r>
      <w:r w:rsidRPr="0049179D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</w:t>
      </w:r>
      <w:r w:rsidRPr="0049179D">
        <w:rPr>
          <w:sz w:val="28"/>
          <w:szCs w:val="28"/>
        </w:rPr>
        <w:t xml:space="preserve">отношении </w:t>
      </w:r>
      <w:r w:rsidRPr="0049179D" w:rsidR="00B26258">
        <w:rPr>
          <w:sz w:val="28"/>
          <w:szCs w:val="28"/>
        </w:rPr>
        <w:t>ООО «Ак Барс Буинск»</w:t>
      </w:r>
      <w:r w:rsidRPr="0049179D" w:rsidR="008B6D0A">
        <w:rPr>
          <w:sz w:val="28"/>
          <w:szCs w:val="28"/>
        </w:rPr>
        <w:t xml:space="preserve"> </w:t>
      </w:r>
      <w:r w:rsidR="00521966">
        <w:rPr>
          <w:sz w:val="28"/>
          <w:szCs w:val="28"/>
        </w:rPr>
        <w:t>дата</w:t>
      </w:r>
      <w:r w:rsidRPr="0049179D" w:rsidR="00B26258">
        <w:rPr>
          <w:sz w:val="28"/>
          <w:szCs w:val="28"/>
        </w:rPr>
        <w:t xml:space="preserve"> </w:t>
      </w:r>
      <w:r w:rsidRPr="0049179D">
        <w:rPr>
          <w:sz w:val="28"/>
          <w:szCs w:val="28"/>
        </w:rPr>
        <w:t xml:space="preserve">составлен протокол </w:t>
      </w:r>
      <w:r w:rsidRPr="0049179D" w:rsidR="00B26258">
        <w:rPr>
          <w:sz w:val="28"/>
          <w:szCs w:val="28"/>
        </w:rPr>
        <w:t xml:space="preserve">№ </w:t>
      </w:r>
      <w:r w:rsidR="00521966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13491A" w:rsidR="00B26258">
        <w:rPr>
          <w:sz w:val="28"/>
          <w:szCs w:val="28"/>
        </w:rPr>
        <w:t>ООО «Ак Барс Буинск»</w:t>
      </w:r>
      <w:r w:rsidR="00B262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="00B26258">
        <w:rPr>
          <w:sz w:val="28"/>
          <w:szCs w:val="28"/>
        </w:rPr>
        <w:t xml:space="preserve">была направлена почтовым отправлением, </w:t>
      </w:r>
      <w:r w:rsidR="00207E23">
        <w:rPr>
          <w:sz w:val="28"/>
          <w:szCs w:val="28"/>
        </w:rPr>
        <w:t xml:space="preserve">которая </w:t>
      </w:r>
      <w:r w:rsidRPr="00511CF9">
        <w:rPr>
          <w:sz w:val="28"/>
          <w:szCs w:val="28"/>
        </w:rPr>
        <w:t xml:space="preserve">была вручена </w:t>
      </w:r>
      <w:r w:rsidRPr="0013491A" w:rsidR="00B26258">
        <w:rPr>
          <w:sz w:val="28"/>
          <w:szCs w:val="28"/>
        </w:rPr>
        <w:t>ООО «Ак Барс Буинск»</w:t>
      </w:r>
      <w:r w:rsidR="00B26258">
        <w:rPr>
          <w:sz w:val="28"/>
          <w:szCs w:val="28"/>
        </w:rPr>
        <w:t xml:space="preserve"> </w:t>
      </w:r>
      <w:r w:rsidR="00207E23">
        <w:rPr>
          <w:sz w:val="28"/>
          <w:szCs w:val="28"/>
        </w:rPr>
        <w:t>почтальоном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13491A" w:rsidR="00EE2C69">
        <w:rPr>
          <w:sz w:val="28"/>
          <w:szCs w:val="28"/>
        </w:rPr>
        <w:t>ООО «Ак Барс Буинск»</w:t>
      </w:r>
      <w:r w:rsidR="00EE2C6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Pr="0013491A" w:rsidR="00EE2C69">
        <w:rPr>
          <w:sz w:val="28"/>
          <w:szCs w:val="28"/>
        </w:rPr>
        <w:t>ООО «Ак Барс Буинск»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Pr="0013491A" w:rsidR="003B6385">
        <w:rPr>
          <w:sz w:val="28"/>
          <w:szCs w:val="28"/>
        </w:rPr>
        <w:t>ООО «Ак Барс Буинск»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="003B6385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13491A" w:rsidR="003B6385">
        <w:rPr>
          <w:sz w:val="28"/>
          <w:szCs w:val="28"/>
        </w:rPr>
        <w:t>ООО «Ак Барс Буинск»</w:t>
      </w:r>
      <w:r w:rsidR="003B63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Pr="00511CF9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Pr="00511CF9">
        <w:rPr>
          <w:sz w:val="28"/>
          <w:szCs w:val="28"/>
        </w:rPr>
        <w:t xml:space="preserve">одна тысяча)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13491A" w:rsidR="003B6385">
        <w:rPr>
          <w:sz w:val="28"/>
          <w:szCs w:val="28"/>
        </w:rPr>
        <w:t>ООО «Ак Барс Буинск»</w:t>
      </w:r>
      <w:r w:rsidR="003B63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13491A" w:rsidR="003B6385">
        <w:rPr>
          <w:sz w:val="28"/>
          <w:szCs w:val="28"/>
        </w:rPr>
        <w:t>ООО «Ак Барс Буинск»</w:t>
      </w:r>
      <w:r w:rsidR="003B63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21966" w:rsidP="00511C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1966">
        <w:rPr>
          <w:sz w:val="28"/>
          <w:szCs w:val="28"/>
        </w:rPr>
        <w:t>еквизиты.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Pr="0013491A" w:rsidR="003B6385">
        <w:rPr>
          <w:sz w:val="28"/>
          <w:szCs w:val="28"/>
        </w:rPr>
        <w:t>ООО «Ак Барс Буинск»</w:t>
      </w:r>
      <w:r w:rsidRP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B6385">
        <w:rPr>
          <w:sz w:val="28"/>
          <w:szCs w:val="28"/>
        </w:rPr>
        <w:t xml:space="preserve">     </w:t>
      </w:r>
      <w:r w:rsidRPr="00511CF9" w:rsidR="00511CF9">
        <w:rPr>
          <w:sz w:val="28"/>
          <w:szCs w:val="28"/>
        </w:rPr>
        <w:tab/>
      </w:r>
      <w:r w:rsidR="003B6385">
        <w:rPr>
          <w:sz w:val="28"/>
          <w:szCs w:val="28"/>
        </w:rPr>
        <w:t xml:space="preserve">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</w:t>
      </w:r>
      <w:r w:rsidR="003B6385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 </w:t>
      </w:r>
      <w:r w:rsidR="003B6385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47961"/>
    <w:rsid w:val="00073A22"/>
    <w:rsid w:val="000C391B"/>
    <w:rsid w:val="000D3100"/>
    <w:rsid w:val="000E6740"/>
    <w:rsid w:val="00133B68"/>
    <w:rsid w:val="0013491A"/>
    <w:rsid w:val="00147818"/>
    <w:rsid w:val="001904BF"/>
    <w:rsid w:val="001D18AB"/>
    <w:rsid w:val="001D4744"/>
    <w:rsid w:val="001E3294"/>
    <w:rsid w:val="001F414F"/>
    <w:rsid w:val="00207E23"/>
    <w:rsid w:val="00207EE4"/>
    <w:rsid w:val="00214CED"/>
    <w:rsid w:val="00285279"/>
    <w:rsid w:val="002A2DC3"/>
    <w:rsid w:val="002D5F0C"/>
    <w:rsid w:val="002E251D"/>
    <w:rsid w:val="00317E77"/>
    <w:rsid w:val="00324A78"/>
    <w:rsid w:val="00360B3F"/>
    <w:rsid w:val="003B6385"/>
    <w:rsid w:val="003B66C9"/>
    <w:rsid w:val="00401353"/>
    <w:rsid w:val="0040618B"/>
    <w:rsid w:val="00457292"/>
    <w:rsid w:val="0049179D"/>
    <w:rsid w:val="004A703C"/>
    <w:rsid w:val="004B7208"/>
    <w:rsid w:val="004C59F5"/>
    <w:rsid w:val="004D1FDE"/>
    <w:rsid w:val="00511CF9"/>
    <w:rsid w:val="00521966"/>
    <w:rsid w:val="005348B7"/>
    <w:rsid w:val="005357F1"/>
    <w:rsid w:val="005570A0"/>
    <w:rsid w:val="005A01B8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C6C13"/>
    <w:rsid w:val="00901923"/>
    <w:rsid w:val="00936C35"/>
    <w:rsid w:val="00956845"/>
    <w:rsid w:val="00980CF0"/>
    <w:rsid w:val="009E585F"/>
    <w:rsid w:val="00A24141"/>
    <w:rsid w:val="00A26919"/>
    <w:rsid w:val="00A33E18"/>
    <w:rsid w:val="00AB30A2"/>
    <w:rsid w:val="00AE34A0"/>
    <w:rsid w:val="00B26258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B06"/>
    <w:rsid w:val="00C9328B"/>
    <w:rsid w:val="00CC14FD"/>
    <w:rsid w:val="00CD71EE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E2C69"/>
    <w:rsid w:val="00EF6592"/>
    <w:rsid w:val="00F6592D"/>
    <w:rsid w:val="00F85757"/>
    <w:rsid w:val="00F95DEB"/>
    <w:rsid w:val="00FB61DB"/>
    <w:rsid w:val="00FF004C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176A-282A-4A5F-B97F-0EE8AA86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