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F00" w:rsidRPr="009C36E4" w:rsidP="00A47F00">
      <w:pPr>
        <w:pStyle w:val="Titl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="009C36E4">
        <w:rPr>
          <w:sz w:val="28"/>
          <w:szCs w:val="28"/>
        </w:rPr>
        <w:t>16</w:t>
      </w:r>
      <w:r w:rsidR="009C36E4">
        <w:rPr>
          <w:sz w:val="28"/>
          <w:szCs w:val="28"/>
          <w:lang w:val="en-US"/>
        </w:rPr>
        <w:t>MS</w:t>
      </w:r>
      <w:r w:rsidR="009C36E4">
        <w:rPr>
          <w:sz w:val="28"/>
          <w:szCs w:val="28"/>
        </w:rPr>
        <w:t>0098-01-2022-000716-93</w:t>
      </w:r>
    </w:p>
    <w:p w:rsidR="009C36E4" w:rsidP="006B09EB">
      <w:pPr>
        <w:pStyle w:val="Title"/>
        <w:rPr>
          <w:sz w:val="28"/>
          <w:szCs w:val="28"/>
        </w:rPr>
      </w:pPr>
    </w:p>
    <w:p w:rsidR="006B09EB" w:rsidP="006B09EB">
      <w:pPr>
        <w:pStyle w:val="Title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F6D45" w:rsidP="006B09EB">
      <w:pPr>
        <w:pStyle w:val="Title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6B09EB" w:rsidP="00677295">
      <w:pPr>
        <w:pStyle w:val="Title"/>
        <w:rPr>
          <w:sz w:val="28"/>
          <w:szCs w:val="28"/>
        </w:rPr>
      </w:pPr>
      <w:r>
        <w:rPr>
          <w:sz w:val="28"/>
          <w:szCs w:val="28"/>
        </w:rPr>
        <w:t>д</w:t>
      </w:r>
      <w:r w:rsidR="00FF6D45">
        <w:rPr>
          <w:sz w:val="28"/>
          <w:szCs w:val="28"/>
        </w:rPr>
        <w:t>ело № 5-</w:t>
      </w:r>
      <w:r>
        <w:rPr>
          <w:sz w:val="28"/>
          <w:szCs w:val="28"/>
        </w:rPr>
        <w:t>1-</w:t>
      </w:r>
      <w:r w:rsidR="009C36E4">
        <w:rPr>
          <w:sz w:val="28"/>
          <w:szCs w:val="28"/>
        </w:rPr>
        <w:t>305/2022</w:t>
      </w:r>
    </w:p>
    <w:p w:rsidR="00FF6D45" w:rsidP="006B09EB">
      <w:pPr>
        <w:pStyle w:val="Title"/>
        <w:rPr>
          <w:sz w:val="28"/>
          <w:szCs w:val="28"/>
        </w:rPr>
      </w:pPr>
    </w:p>
    <w:p w:rsidR="006B09EB" w:rsidP="006B09EB">
      <w:pPr>
        <w:pStyle w:val="Title"/>
        <w:jc w:val="left"/>
        <w:rPr>
          <w:sz w:val="28"/>
          <w:szCs w:val="28"/>
        </w:rPr>
      </w:pPr>
      <w:r>
        <w:rPr>
          <w:sz w:val="28"/>
          <w:szCs w:val="28"/>
        </w:rPr>
        <w:t>05 апреля 2022</w:t>
      </w:r>
      <w:r w:rsidR="0067729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</w:t>
      </w:r>
      <w:r w:rsidR="0067729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г.</w:t>
      </w:r>
      <w:r w:rsidR="00677295">
        <w:rPr>
          <w:sz w:val="28"/>
          <w:szCs w:val="28"/>
        </w:rPr>
        <w:t xml:space="preserve"> </w:t>
      </w:r>
      <w:r>
        <w:rPr>
          <w:sz w:val="28"/>
          <w:szCs w:val="28"/>
        </w:rPr>
        <w:t>Буинск</w:t>
      </w:r>
      <w:r w:rsidR="00677295">
        <w:rPr>
          <w:sz w:val="28"/>
          <w:szCs w:val="28"/>
        </w:rPr>
        <w:t xml:space="preserve"> РТ</w:t>
      </w:r>
    </w:p>
    <w:p w:rsidR="006B09EB" w:rsidP="006B09EB">
      <w:pPr>
        <w:pStyle w:val="Title"/>
        <w:jc w:val="left"/>
        <w:rPr>
          <w:sz w:val="28"/>
          <w:szCs w:val="28"/>
        </w:rPr>
      </w:pPr>
    </w:p>
    <w:p w:rsidR="006B09EB" w:rsidP="006B09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F475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по </w:t>
      </w:r>
      <w:r>
        <w:rPr>
          <w:sz w:val="28"/>
          <w:szCs w:val="28"/>
        </w:rPr>
        <w:t>Буинскому</w:t>
      </w:r>
      <w:r>
        <w:rPr>
          <w:sz w:val="28"/>
          <w:szCs w:val="28"/>
        </w:rPr>
        <w:t xml:space="preserve"> судебному району РТ Р.А.</w:t>
      </w:r>
      <w:r w:rsidR="009C36E4">
        <w:rPr>
          <w:sz w:val="28"/>
          <w:szCs w:val="28"/>
        </w:rPr>
        <w:t xml:space="preserve">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, рассмотрев материалы по </w:t>
      </w:r>
      <w:r w:rsidR="009A67A5">
        <w:rPr>
          <w:sz w:val="28"/>
          <w:szCs w:val="28"/>
        </w:rPr>
        <w:t>ст. 17.7</w:t>
      </w:r>
      <w:r>
        <w:rPr>
          <w:sz w:val="28"/>
          <w:szCs w:val="28"/>
        </w:rPr>
        <w:t xml:space="preserve"> Кодекса РФ об административных правонарушениях  РФ в отношении </w:t>
      </w:r>
      <w:r w:rsidR="0043715E">
        <w:rPr>
          <w:sz w:val="28"/>
          <w:szCs w:val="28"/>
        </w:rPr>
        <w:t xml:space="preserve">должностного лица – </w:t>
      </w:r>
      <w:r w:rsidR="00781742">
        <w:rPr>
          <w:sz w:val="28"/>
          <w:szCs w:val="28"/>
        </w:rPr>
        <w:t xml:space="preserve"> </w:t>
      </w:r>
      <w:r w:rsidRPr="00330F55" w:rsidR="00330F55">
        <w:rPr>
          <w:sz w:val="28"/>
          <w:szCs w:val="28"/>
        </w:rPr>
        <w:t xml:space="preserve">должностного лица – руководителя Исполнительного комитета города Буинска </w:t>
      </w:r>
      <w:r w:rsidRPr="00330F55" w:rsidR="00330F55">
        <w:rPr>
          <w:sz w:val="28"/>
          <w:szCs w:val="28"/>
        </w:rPr>
        <w:t>Буинского</w:t>
      </w:r>
      <w:r w:rsidRPr="00330F55" w:rsidR="00330F55">
        <w:rPr>
          <w:sz w:val="28"/>
          <w:szCs w:val="28"/>
        </w:rPr>
        <w:t xml:space="preserve"> муниципального района Республики Татарстан – </w:t>
      </w:r>
      <w:r w:rsidRPr="00330F55" w:rsidR="00330F55">
        <w:rPr>
          <w:sz w:val="28"/>
          <w:szCs w:val="28"/>
        </w:rPr>
        <w:t>Галяутдинов</w:t>
      </w:r>
      <w:r w:rsidR="00330F55">
        <w:rPr>
          <w:sz w:val="28"/>
          <w:szCs w:val="28"/>
        </w:rPr>
        <w:t>а</w:t>
      </w:r>
      <w:r w:rsidRPr="00330F55" w:rsidR="00330F55">
        <w:rPr>
          <w:sz w:val="28"/>
          <w:szCs w:val="28"/>
        </w:rPr>
        <w:t xml:space="preserve"> </w:t>
      </w:r>
      <w:r w:rsidR="004E294F">
        <w:rPr>
          <w:sz w:val="28"/>
          <w:szCs w:val="28"/>
        </w:rPr>
        <w:t>Р.Я.</w:t>
      </w:r>
      <w:r w:rsidRPr="00330F55" w:rsidR="00330F55">
        <w:rPr>
          <w:sz w:val="28"/>
          <w:szCs w:val="28"/>
        </w:rPr>
        <w:t xml:space="preserve">, </w:t>
      </w:r>
      <w:r w:rsidRPr="004E294F" w:rsidR="004E294F">
        <w:rPr>
          <w:sz w:val="28"/>
          <w:szCs w:val="28"/>
        </w:rPr>
        <w:t>ОБЕЗЛИЧЕНО</w:t>
      </w:r>
      <w:r>
        <w:rPr>
          <w:sz w:val="28"/>
          <w:szCs w:val="28"/>
        </w:rPr>
        <w:t>,</w:t>
      </w:r>
    </w:p>
    <w:p w:rsidR="006B09EB" w:rsidP="006B09EB">
      <w:pPr>
        <w:ind w:firstLine="720"/>
        <w:jc w:val="both"/>
        <w:rPr>
          <w:sz w:val="28"/>
          <w:szCs w:val="28"/>
        </w:rPr>
      </w:pPr>
    </w:p>
    <w:p w:rsidR="006B09EB" w:rsidP="006B09EB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B09EB" w:rsidP="006B09EB"/>
    <w:p w:rsidR="005058F7" w:rsidP="005058F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ab/>
        <w:t>Мировому судье судебного участка №</w:t>
      </w:r>
      <w:r w:rsidR="004C09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по </w:t>
      </w:r>
      <w:r>
        <w:rPr>
          <w:sz w:val="28"/>
          <w:szCs w:val="28"/>
        </w:rPr>
        <w:t>Буинскому</w:t>
      </w:r>
      <w:r>
        <w:rPr>
          <w:sz w:val="28"/>
          <w:szCs w:val="28"/>
        </w:rPr>
        <w:t xml:space="preserve"> судебному району РТ поступил административный материал по  ст. </w:t>
      </w:r>
      <w:r w:rsidR="009A67A5">
        <w:rPr>
          <w:sz w:val="28"/>
          <w:szCs w:val="28"/>
        </w:rPr>
        <w:t xml:space="preserve">17.7 </w:t>
      </w:r>
      <w:r>
        <w:rPr>
          <w:sz w:val="28"/>
          <w:szCs w:val="28"/>
        </w:rPr>
        <w:t xml:space="preserve">КоАП РФ в отношении </w:t>
      </w:r>
      <w:r w:rsidR="004A3625">
        <w:rPr>
          <w:sz w:val="28"/>
          <w:szCs w:val="28"/>
        </w:rPr>
        <w:t xml:space="preserve">должностного лица – </w:t>
      </w:r>
      <w:r w:rsidRPr="00330F55" w:rsidR="00330F55">
        <w:rPr>
          <w:sz w:val="28"/>
          <w:szCs w:val="28"/>
        </w:rPr>
        <w:t xml:space="preserve">руководителя Исполнительного комитета города Буинска </w:t>
      </w:r>
      <w:r w:rsidRPr="00330F55" w:rsidR="00330F55">
        <w:rPr>
          <w:sz w:val="28"/>
          <w:szCs w:val="28"/>
        </w:rPr>
        <w:t>Буинского</w:t>
      </w:r>
      <w:r w:rsidRPr="00330F55" w:rsidR="00330F55">
        <w:rPr>
          <w:sz w:val="28"/>
          <w:szCs w:val="28"/>
        </w:rPr>
        <w:t xml:space="preserve"> муниципального района Республики Татарстан – </w:t>
      </w:r>
      <w:r w:rsidRPr="00330F55" w:rsidR="00330F55">
        <w:rPr>
          <w:sz w:val="28"/>
          <w:szCs w:val="28"/>
        </w:rPr>
        <w:t>Галяутдинова</w:t>
      </w:r>
      <w:r w:rsidR="00330F55">
        <w:rPr>
          <w:sz w:val="28"/>
          <w:szCs w:val="28"/>
        </w:rPr>
        <w:t xml:space="preserve"> Р.Я.</w:t>
      </w:r>
    </w:p>
    <w:p w:rsidR="004A3625" w:rsidP="00023B5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23B53">
        <w:rPr>
          <w:sz w:val="28"/>
          <w:szCs w:val="28"/>
        </w:rPr>
        <w:t xml:space="preserve"> </w:t>
      </w:r>
      <w:r w:rsidR="00330F55">
        <w:rPr>
          <w:sz w:val="28"/>
          <w:szCs w:val="28"/>
        </w:rPr>
        <w:t>Галяутдинов</w:t>
      </w:r>
      <w:r w:rsidR="00330F55">
        <w:rPr>
          <w:sz w:val="28"/>
          <w:szCs w:val="28"/>
        </w:rPr>
        <w:t xml:space="preserve"> Р.Я</w:t>
      </w:r>
      <w:r w:rsidR="00781742">
        <w:rPr>
          <w:sz w:val="28"/>
          <w:szCs w:val="28"/>
        </w:rPr>
        <w:t xml:space="preserve">. </w:t>
      </w:r>
      <w:r w:rsidRPr="00C8534E" w:rsidR="00023B53">
        <w:rPr>
          <w:sz w:val="28"/>
          <w:szCs w:val="28"/>
        </w:rPr>
        <w:t xml:space="preserve">на рассмотрение дела к мировому судье явился, </w:t>
      </w:r>
      <w:r w:rsidR="00D51C50">
        <w:rPr>
          <w:sz w:val="28"/>
          <w:szCs w:val="28"/>
        </w:rPr>
        <w:t>вину признал</w:t>
      </w:r>
      <w:r w:rsidRPr="00C8534E" w:rsidR="00023B53">
        <w:rPr>
          <w:sz w:val="28"/>
          <w:szCs w:val="28"/>
        </w:rPr>
        <w:t>.</w:t>
      </w:r>
    </w:p>
    <w:p w:rsidR="0068012A" w:rsidP="0068012A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4164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Исследовав материалы административного дела, суд приходит к следующему.</w:t>
      </w:r>
    </w:p>
    <w:p w:rsidR="0068012A" w:rsidP="006801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Статья 17.7 КоАП РФ предусматривает административную ответственность за у</w:t>
      </w:r>
      <w:r>
        <w:rPr>
          <w:rFonts w:eastAsiaTheme="minorHAnsi"/>
          <w:sz w:val="28"/>
          <w:szCs w:val="28"/>
          <w:lang w:eastAsia="en-US"/>
        </w:rPr>
        <w:t>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правонарушении.</w:t>
      </w:r>
    </w:p>
    <w:p w:rsidR="005058F7" w:rsidP="00A923EB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2D4407">
        <w:rPr>
          <w:sz w:val="28"/>
          <w:szCs w:val="28"/>
        </w:rPr>
        <w:t>С</w:t>
      </w:r>
      <w:r>
        <w:rPr>
          <w:sz w:val="28"/>
          <w:szCs w:val="28"/>
        </w:rPr>
        <w:t xml:space="preserve">огласно </w:t>
      </w:r>
      <w:r>
        <w:rPr>
          <w:sz w:val="28"/>
          <w:szCs w:val="28"/>
        </w:rPr>
        <w:t xml:space="preserve">протоколу об административном </w:t>
      </w:r>
      <w:r w:rsidR="00436C75">
        <w:rPr>
          <w:sz w:val="28"/>
          <w:szCs w:val="28"/>
        </w:rPr>
        <w:t xml:space="preserve">правонарушении от                          </w:t>
      </w:r>
      <w:r w:rsidRPr="004E294F" w:rsidR="004E294F">
        <w:rPr>
          <w:sz w:val="28"/>
          <w:szCs w:val="28"/>
        </w:rPr>
        <w:t>ОБЕЗЛИЧЕНО</w:t>
      </w:r>
      <w:r w:rsidR="00436C75">
        <w:rPr>
          <w:sz w:val="28"/>
          <w:szCs w:val="28"/>
        </w:rPr>
        <w:t>года</w:t>
      </w:r>
      <w:r w:rsidR="00436C75">
        <w:rPr>
          <w:sz w:val="28"/>
          <w:szCs w:val="28"/>
        </w:rPr>
        <w:t xml:space="preserve"> </w:t>
      </w:r>
      <w:r w:rsidR="00330F55">
        <w:rPr>
          <w:sz w:val="28"/>
          <w:szCs w:val="28"/>
        </w:rPr>
        <w:t>дознавателем ОД отдела М</w:t>
      </w:r>
      <w:r w:rsidR="00770592">
        <w:rPr>
          <w:sz w:val="28"/>
          <w:szCs w:val="28"/>
        </w:rPr>
        <w:t xml:space="preserve">ВД России по </w:t>
      </w:r>
      <w:r w:rsidR="00770592">
        <w:rPr>
          <w:sz w:val="28"/>
          <w:szCs w:val="28"/>
        </w:rPr>
        <w:t>Буинскому</w:t>
      </w:r>
      <w:r w:rsidR="00770592">
        <w:rPr>
          <w:sz w:val="28"/>
          <w:szCs w:val="28"/>
        </w:rPr>
        <w:t xml:space="preserve"> району </w:t>
      </w:r>
      <w:r w:rsidR="00F66DC5">
        <w:rPr>
          <w:sz w:val="28"/>
          <w:szCs w:val="28"/>
        </w:rPr>
        <w:t>Марковым А.М</w:t>
      </w:r>
      <w:r w:rsidR="00770592">
        <w:rPr>
          <w:sz w:val="28"/>
          <w:szCs w:val="28"/>
        </w:rPr>
        <w:t>. за</w:t>
      </w:r>
      <w:r w:rsidR="00436C75">
        <w:rPr>
          <w:sz w:val="28"/>
          <w:szCs w:val="28"/>
        </w:rPr>
        <w:t xml:space="preserve"> исх. </w:t>
      </w:r>
      <w:r w:rsidRPr="004E294F" w:rsidR="004E294F">
        <w:rPr>
          <w:sz w:val="28"/>
          <w:szCs w:val="28"/>
        </w:rPr>
        <w:t>ОБЕЗЛИЧЕНО</w:t>
      </w:r>
      <w:r w:rsidR="00F66DC5">
        <w:rPr>
          <w:sz w:val="28"/>
          <w:szCs w:val="28"/>
        </w:rPr>
        <w:t>от</w:t>
      </w:r>
      <w:r w:rsidR="00F66DC5">
        <w:rPr>
          <w:sz w:val="28"/>
          <w:szCs w:val="28"/>
        </w:rPr>
        <w:t xml:space="preserve"> </w:t>
      </w:r>
      <w:r w:rsidRPr="004E294F" w:rsidR="004E294F">
        <w:rPr>
          <w:sz w:val="28"/>
          <w:szCs w:val="28"/>
        </w:rPr>
        <w:t>ОБЕЗЛИЧЕНО</w:t>
      </w:r>
      <w:r w:rsidR="00F66DC5">
        <w:rPr>
          <w:sz w:val="28"/>
          <w:szCs w:val="28"/>
        </w:rPr>
        <w:t>года</w:t>
      </w:r>
      <w:r w:rsidR="00F66DC5">
        <w:rPr>
          <w:sz w:val="28"/>
          <w:szCs w:val="28"/>
        </w:rPr>
        <w:t xml:space="preserve"> </w:t>
      </w:r>
      <w:r w:rsidR="00436C75">
        <w:rPr>
          <w:sz w:val="28"/>
          <w:szCs w:val="28"/>
        </w:rPr>
        <w:t xml:space="preserve"> по уголовному делу</w:t>
      </w:r>
      <w:r w:rsidR="00B02DB6">
        <w:rPr>
          <w:sz w:val="28"/>
          <w:szCs w:val="28"/>
        </w:rPr>
        <w:t xml:space="preserve"> </w:t>
      </w:r>
      <w:r w:rsidR="00436C75">
        <w:rPr>
          <w:sz w:val="28"/>
          <w:szCs w:val="28"/>
        </w:rPr>
        <w:t xml:space="preserve">№ </w:t>
      </w:r>
      <w:r w:rsidRPr="004E294F" w:rsidR="004E294F">
        <w:rPr>
          <w:sz w:val="28"/>
          <w:szCs w:val="28"/>
        </w:rPr>
        <w:t>ОБЕЗЛИЧЕНО</w:t>
      </w:r>
      <w:r w:rsidR="00F66DC5">
        <w:rPr>
          <w:sz w:val="28"/>
          <w:szCs w:val="28"/>
        </w:rPr>
        <w:t xml:space="preserve"> от </w:t>
      </w:r>
      <w:r w:rsidRPr="004E294F" w:rsidR="004E294F">
        <w:rPr>
          <w:sz w:val="28"/>
          <w:szCs w:val="28"/>
        </w:rPr>
        <w:t>ОБЕЗЛИЧЕНО</w:t>
      </w:r>
      <w:r w:rsidR="00F66DC5">
        <w:rPr>
          <w:sz w:val="28"/>
          <w:szCs w:val="28"/>
        </w:rPr>
        <w:t>года</w:t>
      </w:r>
      <w:r w:rsidR="00436C75">
        <w:rPr>
          <w:sz w:val="28"/>
          <w:szCs w:val="28"/>
        </w:rPr>
        <w:t xml:space="preserve"> в адрес </w:t>
      </w:r>
      <w:r w:rsidRPr="00F66DC5" w:rsidR="00F66DC5">
        <w:rPr>
          <w:sz w:val="28"/>
          <w:szCs w:val="28"/>
        </w:rPr>
        <w:t xml:space="preserve">руководителя Исполнительного комитета города Буинска </w:t>
      </w:r>
      <w:r w:rsidRPr="00F66DC5" w:rsidR="00F66DC5">
        <w:rPr>
          <w:sz w:val="28"/>
          <w:szCs w:val="28"/>
        </w:rPr>
        <w:t>Буинского</w:t>
      </w:r>
      <w:r w:rsidRPr="00F66DC5" w:rsidR="00F66DC5">
        <w:rPr>
          <w:sz w:val="28"/>
          <w:szCs w:val="28"/>
        </w:rPr>
        <w:t xml:space="preserve"> муниципального района Республики Татарстан – </w:t>
      </w:r>
      <w:r w:rsidRPr="00F66DC5" w:rsidR="00F66DC5">
        <w:rPr>
          <w:sz w:val="28"/>
          <w:szCs w:val="28"/>
        </w:rPr>
        <w:t>Галяутдинова</w:t>
      </w:r>
      <w:r w:rsidRPr="00F66DC5" w:rsidR="00F66DC5">
        <w:rPr>
          <w:sz w:val="28"/>
          <w:szCs w:val="28"/>
        </w:rPr>
        <w:t xml:space="preserve"> </w:t>
      </w:r>
      <w:r w:rsidR="00F66DC5">
        <w:rPr>
          <w:sz w:val="28"/>
          <w:szCs w:val="28"/>
        </w:rPr>
        <w:t xml:space="preserve">Р.Я. </w:t>
      </w:r>
      <w:r w:rsidR="00436C75">
        <w:rPr>
          <w:sz w:val="28"/>
          <w:szCs w:val="28"/>
        </w:rPr>
        <w:t xml:space="preserve">было направлено представление </w:t>
      </w:r>
      <w:r w:rsidR="007C3CE3">
        <w:rPr>
          <w:sz w:val="28"/>
          <w:szCs w:val="28"/>
        </w:rPr>
        <w:t>об устранении причин и условий способствовавших совершению преступления. В установленный  ч. 2 ст. 158 УПК РФ 30-дневный срок ответ о принятых по представлению мерах не поступил. Таким образом</w:t>
      </w:r>
      <w:r w:rsidR="00943316">
        <w:rPr>
          <w:sz w:val="28"/>
          <w:szCs w:val="28"/>
        </w:rPr>
        <w:t>,</w:t>
      </w:r>
      <w:r w:rsidR="007C3CE3">
        <w:rPr>
          <w:sz w:val="28"/>
          <w:szCs w:val="28"/>
        </w:rPr>
        <w:t xml:space="preserve"> </w:t>
      </w:r>
      <w:r w:rsidR="00F66DC5">
        <w:rPr>
          <w:sz w:val="28"/>
          <w:szCs w:val="28"/>
        </w:rPr>
        <w:t>Галяутдинов</w:t>
      </w:r>
      <w:r w:rsidR="00F66DC5">
        <w:rPr>
          <w:sz w:val="28"/>
          <w:szCs w:val="28"/>
        </w:rPr>
        <w:t xml:space="preserve"> Р.Я</w:t>
      </w:r>
      <w:r w:rsidR="0090707D">
        <w:rPr>
          <w:sz w:val="28"/>
          <w:szCs w:val="28"/>
        </w:rPr>
        <w:t>.</w:t>
      </w:r>
      <w:r w:rsidR="007C3CE3">
        <w:rPr>
          <w:sz w:val="28"/>
          <w:szCs w:val="28"/>
        </w:rPr>
        <w:t xml:space="preserve"> не выполнил законные требования дознавателя</w:t>
      </w:r>
      <w:r w:rsidR="00943316">
        <w:rPr>
          <w:sz w:val="28"/>
          <w:szCs w:val="28"/>
        </w:rPr>
        <w:t xml:space="preserve"> и совершил административное правонарушение, не предоставил ответ.</w:t>
      </w:r>
    </w:p>
    <w:p w:rsidR="00B02DB6" w:rsidRPr="00B71E00" w:rsidP="00A923EB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09EB">
        <w:rPr>
          <w:sz w:val="28"/>
          <w:szCs w:val="28"/>
        </w:rPr>
        <w:t xml:space="preserve">    </w:t>
      </w:r>
      <w:r w:rsidR="002D4407">
        <w:rPr>
          <w:sz w:val="28"/>
          <w:szCs w:val="28"/>
        </w:rPr>
        <w:t xml:space="preserve">  </w:t>
      </w:r>
      <w:r w:rsidR="000363B9">
        <w:rPr>
          <w:sz w:val="28"/>
          <w:szCs w:val="28"/>
        </w:rPr>
        <w:t xml:space="preserve">Из материалов </w:t>
      </w:r>
      <w:r>
        <w:rPr>
          <w:sz w:val="28"/>
          <w:szCs w:val="28"/>
        </w:rPr>
        <w:t>дела</w:t>
      </w:r>
      <w:r w:rsidR="000363B9">
        <w:rPr>
          <w:sz w:val="28"/>
          <w:szCs w:val="28"/>
        </w:rPr>
        <w:t xml:space="preserve"> следует, что </w:t>
      </w:r>
      <w:r w:rsidR="00D36CFC">
        <w:rPr>
          <w:sz w:val="28"/>
          <w:szCs w:val="28"/>
        </w:rPr>
        <w:t xml:space="preserve">в производстве </w:t>
      </w:r>
      <w:r w:rsidR="00023B53">
        <w:rPr>
          <w:sz w:val="28"/>
          <w:szCs w:val="28"/>
        </w:rPr>
        <w:t>дозна</w:t>
      </w:r>
      <w:r w:rsidR="00152E3A">
        <w:rPr>
          <w:sz w:val="28"/>
          <w:szCs w:val="28"/>
        </w:rPr>
        <w:t>вателя</w:t>
      </w:r>
      <w:r w:rsidR="00D36CFC">
        <w:rPr>
          <w:sz w:val="28"/>
          <w:szCs w:val="28"/>
        </w:rPr>
        <w:t xml:space="preserve"> отдела</w:t>
      </w:r>
      <w:r w:rsidR="00E02D88">
        <w:rPr>
          <w:sz w:val="28"/>
          <w:szCs w:val="28"/>
        </w:rPr>
        <w:t xml:space="preserve">                  </w:t>
      </w:r>
      <w:r w:rsidR="00D36CFC">
        <w:rPr>
          <w:sz w:val="28"/>
          <w:szCs w:val="28"/>
        </w:rPr>
        <w:t xml:space="preserve"> </w:t>
      </w:r>
      <w:r w:rsidR="00152E3A">
        <w:rPr>
          <w:sz w:val="28"/>
          <w:szCs w:val="28"/>
        </w:rPr>
        <w:t xml:space="preserve"> </w:t>
      </w:r>
      <w:r w:rsidR="00023B53">
        <w:rPr>
          <w:sz w:val="28"/>
          <w:szCs w:val="28"/>
        </w:rPr>
        <w:t>М</w:t>
      </w:r>
      <w:r w:rsidR="00D36CFC">
        <w:rPr>
          <w:sz w:val="28"/>
          <w:szCs w:val="28"/>
        </w:rPr>
        <w:t xml:space="preserve">ВД России по </w:t>
      </w:r>
      <w:r w:rsidR="00D36CFC">
        <w:rPr>
          <w:sz w:val="28"/>
          <w:szCs w:val="28"/>
        </w:rPr>
        <w:t>Буинскому</w:t>
      </w:r>
      <w:r w:rsidR="00D36CFC">
        <w:rPr>
          <w:sz w:val="28"/>
          <w:szCs w:val="28"/>
        </w:rPr>
        <w:t xml:space="preserve"> району находится уголовное дело </w:t>
      </w:r>
      <w:r w:rsidR="00AF55ED">
        <w:rPr>
          <w:sz w:val="28"/>
          <w:szCs w:val="28"/>
        </w:rPr>
        <w:t xml:space="preserve">                                        </w:t>
      </w:r>
      <w:r w:rsidR="00DF166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E294F" w:rsidR="004E294F">
        <w:rPr>
          <w:sz w:val="28"/>
          <w:szCs w:val="28"/>
        </w:rPr>
        <w:t>ОБЕЗЛИЧЕНО</w:t>
      </w:r>
      <w:r w:rsidR="000363B9">
        <w:rPr>
          <w:sz w:val="28"/>
          <w:szCs w:val="28"/>
        </w:rPr>
        <w:t xml:space="preserve"> возбужденно</w:t>
      </w:r>
      <w:r w:rsidR="00797ADC">
        <w:rPr>
          <w:sz w:val="28"/>
          <w:szCs w:val="28"/>
        </w:rPr>
        <w:t>е по признакам преступления, предусмотренного</w:t>
      </w:r>
      <w:r w:rsidR="00A923EB">
        <w:rPr>
          <w:sz w:val="28"/>
          <w:szCs w:val="28"/>
        </w:rPr>
        <w:t xml:space="preserve"> </w:t>
      </w:r>
      <w:r w:rsidR="00152E3A">
        <w:rPr>
          <w:sz w:val="28"/>
          <w:szCs w:val="28"/>
        </w:rPr>
        <w:t xml:space="preserve">ч. </w:t>
      </w:r>
      <w:r w:rsidR="00937B00">
        <w:rPr>
          <w:sz w:val="28"/>
          <w:szCs w:val="28"/>
        </w:rPr>
        <w:t>1</w:t>
      </w:r>
      <w:r w:rsidR="00152E3A">
        <w:rPr>
          <w:sz w:val="28"/>
          <w:szCs w:val="28"/>
        </w:rPr>
        <w:t xml:space="preserve"> ст. </w:t>
      </w:r>
      <w:r>
        <w:rPr>
          <w:sz w:val="28"/>
          <w:szCs w:val="28"/>
        </w:rPr>
        <w:t>158</w:t>
      </w:r>
      <w:r w:rsidR="00152E3A">
        <w:rPr>
          <w:sz w:val="28"/>
          <w:szCs w:val="28"/>
        </w:rPr>
        <w:t xml:space="preserve"> УК РФ, в</w:t>
      </w:r>
      <w:r w:rsidR="00EB2EB5">
        <w:rPr>
          <w:sz w:val="28"/>
          <w:szCs w:val="28"/>
        </w:rPr>
        <w:t xml:space="preserve"> ходе расследования</w:t>
      </w:r>
      <w:r w:rsidR="00DF1660">
        <w:rPr>
          <w:sz w:val="28"/>
          <w:szCs w:val="28"/>
        </w:rPr>
        <w:t xml:space="preserve"> которого</w:t>
      </w:r>
      <w:r w:rsidR="00EB2EB5">
        <w:rPr>
          <w:sz w:val="28"/>
          <w:szCs w:val="28"/>
        </w:rPr>
        <w:t xml:space="preserve"> установлено, что</w:t>
      </w:r>
      <w:r w:rsidR="00152E3A">
        <w:rPr>
          <w:sz w:val="28"/>
          <w:szCs w:val="28"/>
        </w:rPr>
        <w:t xml:space="preserve"> </w:t>
      </w:r>
      <w:r w:rsidRPr="004E294F" w:rsidR="004E294F">
        <w:rPr>
          <w:sz w:val="28"/>
          <w:szCs w:val="28"/>
        </w:rPr>
        <w:t>ОБЕЗЛИЧЕНО</w:t>
      </w:r>
      <w:r w:rsidR="00F66DC5">
        <w:rPr>
          <w:sz w:val="28"/>
          <w:szCs w:val="28"/>
        </w:rPr>
        <w:t>года</w:t>
      </w:r>
      <w:r w:rsidR="00F66DC5">
        <w:rPr>
          <w:sz w:val="28"/>
          <w:szCs w:val="28"/>
        </w:rPr>
        <w:t xml:space="preserve"> в период времени с </w:t>
      </w:r>
      <w:r w:rsidRPr="004E294F" w:rsidR="004E294F">
        <w:rPr>
          <w:sz w:val="28"/>
          <w:szCs w:val="28"/>
        </w:rPr>
        <w:t>ОБЕЗЛИЧЕНО</w:t>
      </w:r>
      <w:r w:rsidR="004E294F">
        <w:rPr>
          <w:sz w:val="28"/>
          <w:szCs w:val="28"/>
        </w:rPr>
        <w:t xml:space="preserve"> </w:t>
      </w:r>
      <w:r w:rsidR="00F66DC5">
        <w:rPr>
          <w:sz w:val="28"/>
          <w:szCs w:val="28"/>
        </w:rPr>
        <w:t xml:space="preserve">неустановленное лицо, находясь в торговом зале магазина «Магнит» расположенного по адресу: </w:t>
      </w:r>
      <w:r w:rsidRPr="004E294F" w:rsidR="004E294F">
        <w:rPr>
          <w:sz w:val="28"/>
          <w:szCs w:val="28"/>
        </w:rPr>
        <w:t>ОБЕЗЛИЧЕНО</w:t>
      </w:r>
      <w:r w:rsidR="00F66DC5">
        <w:rPr>
          <w:sz w:val="28"/>
          <w:szCs w:val="28"/>
        </w:rPr>
        <w:t>, из корыстных побуждений, с целью тайного хищения чужого имущества, незаконно, умышленно, путем свободного доступа, со стеллажа тайно по</w:t>
      </w:r>
      <w:r w:rsidR="00EA2B15">
        <w:rPr>
          <w:sz w:val="28"/>
          <w:szCs w:val="28"/>
        </w:rPr>
        <w:t>х</w:t>
      </w:r>
      <w:r w:rsidR="00F66DC5">
        <w:rPr>
          <w:sz w:val="28"/>
          <w:szCs w:val="28"/>
        </w:rPr>
        <w:t>итил алкогольные нап</w:t>
      </w:r>
      <w:r w:rsidR="00EA2B15">
        <w:rPr>
          <w:sz w:val="28"/>
          <w:szCs w:val="28"/>
        </w:rPr>
        <w:t>и</w:t>
      </w:r>
      <w:r w:rsidR="00F66DC5">
        <w:rPr>
          <w:sz w:val="28"/>
          <w:szCs w:val="28"/>
        </w:rPr>
        <w:t>тки, а именно одн</w:t>
      </w:r>
      <w:r w:rsidR="00EA2B15">
        <w:rPr>
          <w:sz w:val="28"/>
          <w:szCs w:val="28"/>
        </w:rPr>
        <w:t>у</w:t>
      </w:r>
      <w:r w:rsidR="00F66DC5">
        <w:rPr>
          <w:sz w:val="28"/>
          <w:szCs w:val="28"/>
        </w:rPr>
        <w:t xml:space="preserve"> бутылку </w:t>
      </w:r>
      <w:r w:rsidR="00EA2B15">
        <w:rPr>
          <w:sz w:val="28"/>
          <w:szCs w:val="28"/>
        </w:rPr>
        <w:t>рома наиме</w:t>
      </w:r>
      <w:r w:rsidR="00F66DC5">
        <w:rPr>
          <w:sz w:val="28"/>
          <w:szCs w:val="28"/>
        </w:rPr>
        <w:t>нованием «</w:t>
      </w:r>
      <w:r w:rsidRPr="004E294F" w:rsidR="004E294F">
        <w:rPr>
          <w:sz w:val="28"/>
          <w:szCs w:val="28"/>
        </w:rPr>
        <w:t>ОБЕЗЛИЧЕНО</w:t>
      </w:r>
      <w:r w:rsidR="00F66DC5">
        <w:rPr>
          <w:sz w:val="28"/>
          <w:szCs w:val="28"/>
        </w:rPr>
        <w:t>» объемом 0,5 л., две бутылки виски «</w:t>
      </w:r>
      <w:r w:rsidRPr="004E294F" w:rsidR="004E294F">
        <w:rPr>
          <w:sz w:val="28"/>
          <w:szCs w:val="28"/>
        </w:rPr>
        <w:t>ОБЕЗЛИЧЕНО</w:t>
      </w:r>
      <w:r w:rsidR="00F66DC5">
        <w:rPr>
          <w:sz w:val="28"/>
          <w:szCs w:val="28"/>
        </w:rPr>
        <w:t>» объемом 0,7 литра, 1 бутылка рома «</w:t>
      </w:r>
      <w:r w:rsidRPr="004E294F" w:rsidR="004E294F">
        <w:rPr>
          <w:sz w:val="28"/>
          <w:szCs w:val="28"/>
        </w:rPr>
        <w:t>ОБЕЗЛИЧЕНО</w:t>
      </w:r>
      <w:r w:rsidR="00F66DC5">
        <w:rPr>
          <w:sz w:val="28"/>
          <w:szCs w:val="28"/>
        </w:rPr>
        <w:t>» объемом 0,7 литра</w:t>
      </w:r>
      <w:r w:rsidR="00EA2B15">
        <w:rPr>
          <w:sz w:val="28"/>
          <w:szCs w:val="28"/>
        </w:rPr>
        <w:t>.</w:t>
      </w:r>
      <w:r w:rsidR="00A22DA8">
        <w:rPr>
          <w:sz w:val="28"/>
          <w:szCs w:val="28"/>
        </w:rPr>
        <w:t xml:space="preserve"> </w:t>
      </w:r>
      <w:r w:rsidR="00B71E00">
        <w:rPr>
          <w:sz w:val="28"/>
          <w:szCs w:val="28"/>
        </w:rPr>
        <w:t xml:space="preserve">В результате </w:t>
      </w:r>
      <w:r w:rsidR="00A22DA8">
        <w:rPr>
          <w:sz w:val="28"/>
          <w:szCs w:val="28"/>
        </w:rPr>
        <w:t xml:space="preserve">противоправных </w:t>
      </w:r>
      <w:r w:rsidR="00B71E00">
        <w:rPr>
          <w:sz w:val="28"/>
          <w:szCs w:val="28"/>
        </w:rPr>
        <w:t xml:space="preserve">действий </w:t>
      </w:r>
      <w:r w:rsidR="00A22DA8">
        <w:rPr>
          <w:sz w:val="28"/>
          <w:szCs w:val="28"/>
        </w:rPr>
        <w:t>неустановленного лица</w:t>
      </w:r>
      <w:r w:rsidR="00B71E00">
        <w:rPr>
          <w:sz w:val="28"/>
          <w:szCs w:val="28"/>
        </w:rPr>
        <w:t xml:space="preserve"> </w:t>
      </w:r>
      <w:r w:rsidR="00A22DA8">
        <w:rPr>
          <w:sz w:val="28"/>
          <w:szCs w:val="28"/>
        </w:rPr>
        <w:t>АО «</w:t>
      </w:r>
      <w:r w:rsidRPr="004E294F" w:rsidR="004E294F">
        <w:rPr>
          <w:sz w:val="28"/>
          <w:szCs w:val="28"/>
        </w:rPr>
        <w:t>ОБЕЗЛИЧЕНО</w:t>
      </w:r>
      <w:r w:rsidR="00A22DA8">
        <w:rPr>
          <w:sz w:val="28"/>
          <w:szCs w:val="28"/>
        </w:rPr>
        <w:t>»</w:t>
      </w:r>
      <w:r w:rsidR="00B71E00">
        <w:rPr>
          <w:sz w:val="28"/>
          <w:szCs w:val="28"/>
        </w:rPr>
        <w:t xml:space="preserve"> был причинен материальный ущерб</w:t>
      </w:r>
      <w:r w:rsidR="00B2596F">
        <w:rPr>
          <w:sz w:val="28"/>
          <w:szCs w:val="28"/>
        </w:rPr>
        <w:t xml:space="preserve"> </w:t>
      </w:r>
      <w:r w:rsidR="00B71E00">
        <w:rPr>
          <w:sz w:val="28"/>
          <w:szCs w:val="28"/>
        </w:rPr>
        <w:t xml:space="preserve">на общую сумму </w:t>
      </w:r>
      <w:r w:rsidR="00A22DA8">
        <w:rPr>
          <w:sz w:val="28"/>
          <w:szCs w:val="28"/>
        </w:rPr>
        <w:t xml:space="preserve">более </w:t>
      </w:r>
      <w:r w:rsidRPr="004E294F" w:rsidR="004E294F">
        <w:rPr>
          <w:sz w:val="28"/>
          <w:szCs w:val="28"/>
        </w:rPr>
        <w:t>ОБЕЗЛИЧЕНО</w:t>
      </w:r>
      <w:r w:rsidR="00B71E00">
        <w:rPr>
          <w:sz w:val="28"/>
          <w:szCs w:val="28"/>
        </w:rPr>
        <w:t>рублей</w:t>
      </w:r>
      <w:r w:rsidR="00B71E00">
        <w:rPr>
          <w:sz w:val="28"/>
          <w:szCs w:val="28"/>
        </w:rPr>
        <w:t>.</w:t>
      </w:r>
    </w:p>
    <w:p w:rsidR="00A22DA8" w:rsidP="00A923EB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0538">
        <w:rPr>
          <w:sz w:val="28"/>
          <w:szCs w:val="28"/>
        </w:rPr>
        <w:t xml:space="preserve"> </w:t>
      </w:r>
      <w:r w:rsidR="00E87CEE">
        <w:rPr>
          <w:sz w:val="28"/>
          <w:szCs w:val="28"/>
        </w:rPr>
        <w:t xml:space="preserve"> </w:t>
      </w:r>
      <w:r w:rsidR="00990538">
        <w:rPr>
          <w:sz w:val="28"/>
          <w:szCs w:val="28"/>
        </w:rPr>
        <w:t xml:space="preserve"> </w:t>
      </w:r>
      <w:r w:rsidR="00A80D26">
        <w:rPr>
          <w:sz w:val="28"/>
          <w:szCs w:val="28"/>
        </w:rPr>
        <w:t>В ходе дознания было установлено</w:t>
      </w:r>
      <w:r w:rsidR="00990538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МБОУ лицея № 2 г. Буинска РТ (сквер культуры), имеются камеры видеонаблюдения, однако на момент совершения преступления камеры видеонаблюдения не работали и не работают по настоящее время, в связи с тем, что в мае </w:t>
      </w:r>
      <w:r w:rsidRPr="004E294F" w:rsidR="004E294F"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года во врем</w:t>
      </w:r>
      <w:r w:rsidR="004E294F">
        <w:rPr>
          <w:sz w:val="28"/>
          <w:szCs w:val="28"/>
        </w:rPr>
        <w:t>я строительства детского сада «</w:t>
      </w:r>
      <w:r w:rsidR="004E294F"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» по улице </w:t>
      </w:r>
      <w:r w:rsidRPr="004E294F" w:rsidR="004E294F"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организациями ведущими строительство оборваны кабели (локально-аналоговая система) видеокамер системы видеонаблюдения.</w:t>
      </w:r>
    </w:p>
    <w:p w:rsidR="00B36A2B" w:rsidP="00886E92">
      <w:pPr>
        <w:pStyle w:val="ConsPlusNormal"/>
        <w:jc w:val="both"/>
        <w:rPr>
          <w:rFonts w:ascii="Times New Roman" w:hAnsi="Times New Roman" w:eastAsiaTheme="minorHAns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87CEE">
        <w:rPr>
          <w:rFonts w:ascii="Times New Roman" w:hAnsi="Times New Roman" w:cs="Times New Roman"/>
          <w:sz w:val="28"/>
          <w:szCs w:val="28"/>
        </w:rPr>
        <w:t xml:space="preserve">  </w:t>
      </w:r>
      <w:r w:rsidRPr="00B36A2B">
        <w:rPr>
          <w:rFonts w:ascii="Times New Roman" w:hAnsi="Times New Roman" w:cs="Times New Roman"/>
          <w:sz w:val="28"/>
          <w:szCs w:val="28"/>
        </w:rPr>
        <w:t>В силу требований статьи 158 УПК РФ</w:t>
      </w:r>
      <w:r w:rsidRPr="00B36A2B">
        <w:t xml:space="preserve"> </w:t>
      </w:r>
      <w:r w:rsidRPr="00B36A2B">
        <w:rPr>
          <w:rFonts w:ascii="Times New Roman" w:hAnsi="Times New Roman" w:eastAsiaTheme="minorHAnsi" w:cs="Times New Roman"/>
          <w:sz w:val="28"/>
          <w:szCs w:val="28"/>
        </w:rPr>
        <w:t>дознаватель, руководитель следственного органа, следователь</w:t>
      </w:r>
      <w:r>
        <w:rPr>
          <w:rFonts w:ascii="Times New Roman" w:hAnsi="Times New Roman" w:eastAsiaTheme="minorHAnsi" w:cs="Times New Roman"/>
          <w:sz w:val="28"/>
          <w:szCs w:val="28"/>
        </w:rPr>
        <w:t>, по окончании предварительного расследования установив в ходе досудебного производства по уголовному делу обстоятельства, способствовавшие совершению преступления,</w:t>
      </w:r>
      <w:r w:rsidRPr="00B36A2B">
        <w:rPr>
          <w:rFonts w:ascii="Times New Roman" w:hAnsi="Times New Roman" w:eastAsiaTheme="minorHAnsi" w:cs="Times New Roman"/>
          <w:sz w:val="28"/>
          <w:szCs w:val="28"/>
        </w:rPr>
        <w:t xml:space="preserve"> вправе внести в соответствующую организацию или соответствующему должностному лицу представление о принятии мер по устранению указанных обстоятельств или других нарушений закона. Данное представление подлежит рассмотрению с обязательным уведомлением о принятых мерах не позднее одного месяца со дня его вынесения</w:t>
      </w:r>
      <w:r>
        <w:rPr>
          <w:rFonts w:ascii="Times New Roman" w:hAnsi="Times New Roman" w:eastAsiaTheme="minorHAnsi" w:cs="Times New Roman"/>
          <w:sz w:val="28"/>
          <w:szCs w:val="28"/>
        </w:rPr>
        <w:t>.</w:t>
      </w:r>
    </w:p>
    <w:p w:rsidR="00B36A2B" w:rsidP="00B36A2B">
      <w:pPr>
        <w:pStyle w:val="ConsPlusNormal"/>
        <w:ind w:firstLine="540"/>
        <w:jc w:val="both"/>
        <w:rPr>
          <w:rFonts w:ascii="Times New Roman" w:hAnsi="Times New Roman" w:eastAsiaTheme="minorHAnsi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</w:rPr>
        <w:t xml:space="preserve">  </w:t>
      </w:r>
      <w:r>
        <w:rPr>
          <w:rFonts w:ascii="Times New Roman" w:hAnsi="Times New Roman" w:eastAsiaTheme="minorHAnsi" w:cs="Times New Roman"/>
          <w:sz w:val="28"/>
          <w:szCs w:val="28"/>
        </w:rPr>
        <w:t>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способствующих; о результатах принятых мер должно быть сообщено в письменной форме</w:t>
      </w:r>
      <w:r w:rsidR="0054439E">
        <w:rPr>
          <w:rFonts w:ascii="Times New Roman" w:hAnsi="Times New Roman" w:eastAsiaTheme="minorHAnsi" w:cs="Times New Roman"/>
          <w:sz w:val="28"/>
          <w:szCs w:val="28"/>
        </w:rPr>
        <w:t>.</w:t>
      </w:r>
    </w:p>
    <w:p w:rsidR="00760743" w:rsidP="007607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</w:rPr>
        <w:t xml:space="preserve">  </w:t>
      </w:r>
      <w:r w:rsidRPr="004E294F" w:rsidR="004E294F">
        <w:rPr>
          <w:rFonts w:ascii="Times New Roman" w:hAnsi="Times New Roman" w:eastAsiaTheme="minorHAnsi" w:cs="Times New Roman"/>
          <w:sz w:val="28"/>
          <w:szCs w:val="28"/>
        </w:rPr>
        <w:t>ОБЕЗЛИЧЕНО</w:t>
      </w:r>
      <w:r w:rsidR="004E294F">
        <w:rPr>
          <w:rFonts w:ascii="Times New Roman" w:hAnsi="Times New Roman" w:eastAsiaTheme="minorHAnsi" w:cs="Times New Roman"/>
          <w:sz w:val="28"/>
          <w:szCs w:val="28"/>
        </w:rPr>
        <w:t xml:space="preserve"> </w:t>
      </w:r>
      <w:r w:rsidR="00393CCC">
        <w:rPr>
          <w:rFonts w:ascii="Times New Roman" w:hAnsi="Times New Roman" w:eastAsiaTheme="minorHAnsi" w:cs="Times New Roman"/>
          <w:sz w:val="28"/>
          <w:szCs w:val="28"/>
        </w:rPr>
        <w:t>года руководитель исполнительного комитета</w:t>
      </w:r>
      <w:r w:rsidR="00BD3F5C">
        <w:rPr>
          <w:rFonts w:ascii="Times New Roman" w:hAnsi="Times New Roman" w:eastAsiaTheme="minorHAnsi" w:cs="Times New Roman"/>
          <w:sz w:val="28"/>
          <w:szCs w:val="28"/>
        </w:rPr>
        <w:t xml:space="preserve"> рассмотрев представление от </w:t>
      </w:r>
      <w:r w:rsidRPr="004E294F" w:rsidR="004E294F">
        <w:rPr>
          <w:rFonts w:ascii="Times New Roman" w:hAnsi="Times New Roman" w:eastAsiaTheme="minorHAnsi" w:cs="Times New Roman"/>
          <w:sz w:val="28"/>
          <w:szCs w:val="28"/>
        </w:rPr>
        <w:t>ОБЕЗЛИЧЕНО</w:t>
      </w:r>
      <w:r w:rsidR="004E294F">
        <w:rPr>
          <w:rFonts w:ascii="Times New Roman" w:hAnsi="Times New Roman" w:eastAsiaTheme="minorHAnsi" w:cs="Times New Roman"/>
          <w:sz w:val="28"/>
          <w:szCs w:val="28"/>
        </w:rPr>
        <w:t xml:space="preserve"> </w:t>
      </w:r>
      <w:r w:rsidR="00BD3F5C">
        <w:rPr>
          <w:rFonts w:ascii="Times New Roman" w:hAnsi="Times New Roman" w:eastAsiaTheme="minorHAnsi" w:cs="Times New Roman"/>
          <w:sz w:val="28"/>
          <w:szCs w:val="28"/>
        </w:rPr>
        <w:t xml:space="preserve">г. № </w:t>
      </w:r>
      <w:r w:rsidRPr="004E294F" w:rsidR="004E294F">
        <w:rPr>
          <w:rFonts w:ascii="Times New Roman" w:hAnsi="Times New Roman" w:eastAsiaTheme="minorHAnsi" w:cs="Times New Roman"/>
          <w:sz w:val="28"/>
          <w:szCs w:val="28"/>
        </w:rPr>
        <w:t>ОБЕЗЛИЧЕНО</w:t>
      </w:r>
      <w:r w:rsidR="004E294F">
        <w:rPr>
          <w:rFonts w:ascii="Times New Roman" w:hAnsi="Times New Roman" w:eastAsiaTheme="minorHAnsi" w:cs="Times New Roman"/>
          <w:sz w:val="28"/>
          <w:szCs w:val="28"/>
        </w:rPr>
        <w:t xml:space="preserve"> </w:t>
      </w:r>
      <w:r w:rsidR="00BD3F5C">
        <w:rPr>
          <w:rFonts w:ascii="Times New Roman" w:hAnsi="Times New Roman" w:eastAsiaTheme="minorHAnsi" w:cs="Times New Roman"/>
          <w:sz w:val="28"/>
          <w:szCs w:val="28"/>
        </w:rPr>
        <w:t>о принятии мер по устранению обстоятельств, способствовавших совершению преступления по уголовному делу сообщил, что данное представление рассмотрено с участием ответственных и должностных лиц</w:t>
      </w:r>
      <w:r w:rsidR="00BF0D27">
        <w:rPr>
          <w:rFonts w:ascii="Times New Roman" w:hAnsi="Times New Roman" w:cs="Times New Roman"/>
          <w:sz w:val="28"/>
          <w:szCs w:val="28"/>
        </w:rPr>
        <w:t>, приняты меры по устранению недостатков.</w:t>
      </w:r>
    </w:p>
    <w:p w:rsidR="00BF0D27" w:rsidP="007607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294F">
        <w:rPr>
          <w:sz w:val="28"/>
          <w:szCs w:val="28"/>
        </w:rPr>
        <w:t>ОБЕЗЛИЧЕНО</w:t>
      </w:r>
      <w:r w:rsidR="004E294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старшим УУП отдела МВД России по </w:t>
      </w:r>
      <w:r>
        <w:rPr>
          <w:rFonts w:ascii="Times New Roman" w:hAnsi="Times New Roman" w:cs="Times New Roman"/>
          <w:sz w:val="28"/>
          <w:szCs w:val="28"/>
        </w:rPr>
        <w:t>Буинскому</w:t>
      </w:r>
      <w:r>
        <w:rPr>
          <w:rFonts w:ascii="Times New Roman" w:hAnsi="Times New Roman" w:cs="Times New Roman"/>
          <w:sz w:val="28"/>
          <w:szCs w:val="28"/>
        </w:rPr>
        <w:t xml:space="preserve"> району Федотовым А.В. в ходе проверки было установлено, что исполнение представление было выполнено формально, не в полном объеме, камеры видеонаблюдения возле Лицея № </w:t>
      </w:r>
      <w:r w:rsidR="004E294F">
        <w:rPr>
          <w:sz w:val="28"/>
          <w:szCs w:val="28"/>
        </w:rPr>
        <w:t>ОБЕЗЛИЧЕНО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4E294F">
        <w:rPr>
          <w:sz w:val="28"/>
          <w:szCs w:val="28"/>
        </w:rPr>
        <w:t>ОБЕЗЛИЧЕНО</w:t>
      </w:r>
      <w:r>
        <w:rPr>
          <w:rFonts w:ascii="Times New Roman" w:hAnsi="Times New Roman" w:cs="Times New Roman"/>
          <w:sz w:val="28"/>
          <w:szCs w:val="28"/>
        </w:rPr>
        <w:t xml:space="preserve"> РТ (сквер культуры) восстановлены частично и не в полном объеме. Следовательно невыполнение требований следователя или дознавателя по исполнению представления, вынесенного в порядке ч. 2 ст. 158 УПК РФ, усматривает состав админис</w:t>
      </w:r>
      <w:r w:rsidR="00D403C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ративного правонарушения.</w:t>
      </w:r>
    </w:p>
    <w:p w:rsidR="00D403C1" w:rsidP="007607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0743" w:rsidR="006B09EB">
        <w:rPr>
          <w:rFonts w:ascii="Times New Roman" w:hAnsi="Times New Roman" w:cs="Times New Roman"/>
          <w:sz w:val="28"/>
          <w:szCs w:val="28"/>
        </w:rPr>
        <w:t>Данные обстоятельства административного правонарушения подтверждаются  представленными материалами административного дела</w:t>
      </w:r>
      <w:r w:rsidRPr="00760743" w:rsidR="0054439E">
        <w:rPr>
          <w:rFonts w:ascii="Times New Roman" w:hAnsi="Times New Roman" w:cs="Times New Roman"/>
          <w:sz w:val="28"/>
          <w:szCs w:val="28"/>
        </w:rPr>
        <w:t xml:space="preserve">, а именно, </w:t>
      </w:r>
      <w:r w:rsidRPr="00760743" w:rsidR="00C17E61">
        <w:rPr>
          <w:rFonts w:ascii="Times New Roman" w:hAnsi="Times New Roman" w:cs="Times New Roman"/>
          <w:sz w:val="28"/>
          <w:szCs w:val="28"/>
        </w:rPr>
        <w:t>протоколом</w:t>
      </w:r>
      <w:r w:rsidRPr="00760743" w:rsidR="0054439E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 w:rsidRPr="00760743" w:rsidR="00C17E61">
        <w:rPr>
          <w:rFonts w:ascii="Times New Roman" w:hAnsi="Times New Roman" w:cs="Times New Roman"/>
          <w:sz w:val="28"/>
          <w:szCs w:val="28"/>
        </w:rPr>
        <w:t xml:space="preserve"> № </w:t>
      </w:r>
      <w:r w:rsidR="004E294F">
        <w:rPr>
          <w:sz w:val="28"/>
          <w:szCs w:val="28"/>
        </w:rPr>
        <w:t>ОБЕЗЛИЧЕНО</w:t>
      </w:r>
      <w:r w:rsidR="004E294F">
        <w:rPr>
          <w:sz w:val="28"/>
          <w:szCs w:val="28"/>
        </w:rPr>
        <w:t xml:space="preserve"> </w:t>
      </w:r>
      <w:r w:rsidRPr="00760743" w:rsidR="00C17E61">
        <w:rPr>
          <w:rFonts w:ascii="Times New Roman" w:hAnsi="Times New Roman" w:cs="Times New Roman"/>
          <w:sz w:val="28"/>
          <w:szCs w:val="28"/>
        </w:rPr>
        <w:t xml:space="preserve"> от</w:t>
      </w:r>
      <w:r w:rsidRPr="00760743" w:rsidR="008E0B91">
        <w:rPr>
          <w:rFonts w:ascii="Times New Roman" w:hAnsi="Times New Roman" w:cs="Times New Roman"/>
          <w:sz w:val="28"/>
          <w:szCs w:val="28"/>
        </w:rPr>
        <w:t xml:space="preserve">     </w:t>
      </w:r>
      <w:r w:rsidRPr="00760743" w:rsidR="00E80028">
        <w:rPr>
          <w:rFonts w:ascii="Times New Roman" w:hAnsi="Times New Roman" w:cs="Times New Roman"/>
          <w:sz w:val="28"/>
          <w:szCs w:val="28"/>
        </w:rPr>
        <w:t xml:space="preserve"> </w:t>
      </w:r>
      <w:r w:rsidR="004E294F">
        <w:rPr>
          <w:sz w:val="28"/>
          <w:szCs w:val="28"/>
        </w:rPr>
        <w:t>ОБЕЗЛИЧЕНО</w:t>
      </w:r>
      <w:r w:rsidR="004E294F">
        <w:rPr>
          <w:sz w:val="28"/>
          <w:szCs w:val="28"/>
        </w:rPr>
        <w:t xml:space="preserve"> </w:t>
      </w:r>
      <w:r w:rsidRPr="00760743" w:rsidR="00C17E61">
        <w:rPr>
          <w:rFonts w:ascii="Times New Roman" w:hAnsi="Times New Roman" w:cs="Times New Roman"/>
          <w:sz w:val="28"/>
          <w:szCs w:val="28"/>
        </w:rPr>
        <w:t>года</w:t>
      </w:r>
      <w:r w:rsidRPr="00760743" w:rsidR="008E0B91">
        <w:rPr>
          <w:rFonts w:ascii="Times New Roman" w:hAnsi="Times New Roman" w:cs="Times New Roman"/>
          <w:sz w:val="28"/>
          <w:szCs w:val="28"/>
        </w:rPr>
        <w:t>;</w:t>
      </w:r>
      <w:r w:rsidRPr="00760743" w:rsidR="00544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представлением от </w:t>
      </w:r>
      <w:r w:rsidR="004E294F">
        <w:rPr>
          <w:sz w:val="28"/>
          <w:szCs w:val="28"/>
        </w:rPr>
        <w:t>ОБЕЗЛИЧЕНО</w:t>
      </w:r>
      <w:r>
        <w:rPr>
          <w:rFonts w:ascii="Times New Roman" w:hAnsi="Times New Roman" w:cs="Times New Roman"/>
          <w:sz w:val="28"/>
          <w:szCs w:val="28"/>
        </w:rPr>
        <w:t xml:space="preserve"> года; рапортом об обнаружении признаков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 Николаева А.А. от </w:t>
      </w:r>
      <w:r w:rsidR="004E294F">
        <w:rPr>
          <w:sz w:val="28"/>
          <w:szCs w:val="28"/>
        </w:rPr>
        <w:t>ОБЕЗЛИЧЕНО</w:t>
      </w:r>
      <w:r>
        <w:rPr>
          <w:rFonts w:ascii="Times New Roman" w:hAnsi="Times New Roman" w:cs="Times New Roman"/>
          <w:sz w:val="28"/>
          <w:szCs w:val="28"/>
        </w:rPr>
        <w:t xml:space="preserve"> года; объяснением </w:t>
      </w:r>
      <w:r>
        <w:rPr>
          <w:rFonts w:ascii="Times New Roman" w:hAnsi="Times New Roman" w:cs="Times New Roman"/>
          <w:sz w:val="28"/>
          <w:szCs w:val="28"/>
        </w:rPr>
        <w:t>Галяутдинова</w:t>
      </w:r>
      <w:r>
        <w:rPr>
          <w:rFonts w:ascii="Times New Roman" w:hAnsi="Times New Roman" w:cs="Times New Roman"/>
          <w:sz w:val="28"/>
          <w:szCs w:val="28"/>
        </w:rPr>
        <w:t xml:space="preserve"> Р.Я.  от </w:t>
      </w:r>
      <w:r w:rsidR="004E294F">
        <w:rPr>
          <w:sz w:val="28"/>
          <w:szCs w:val="28"/>
        </w:rPr>
        <w:t>ОБЕЗЛИЧЕНО</w:t>
      </w:r>
      <w:r w:rsidR="004E294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года; </w:t>
      </w:r>
      <w:r w:rsidRPr="00760743" w:rsidR="00C17E61">
        <w:rPr>
          <w:rFonts w:ascii="Times New Roman" w:hAnsi="Times New Roman" w:cs="Times New Roman"/>
          <w:sz w:val="28"/>
          <w:szCs w:val="28"/>
        </w:rPr>
        <w:t xml:space="preserve">рапортом </w:t>
      </w:r>
      <w:r>
        <w:rPr>
          <w:rFonts w:ascii="Times New Roman" w:hAnsi="Times New Roman" w:cs="Times New Roman"/>
          <w:sz w:val="28"/>
          <w:szCs w:val="28"/>
        </w:rPr>
        <w:t xml:space="preserve">Федотова А.В. от </w:t>
      </w:r>
      <w:r w:rsidR="004E294F">
        <w:rPr>
          <w:sz w:val="28"/>
          <w:szCs w:val="28"/>
        </w:rPr>
        <w:t>ОБЕЗЛИЧЕНО</w:t>
      </w:r>
      <w:r w:rsidR="004E294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786A9B">
        <w:rPr>
          <w:rFonts w:ascii="Times New Roman" w:hAnsi="Times New Roman" w:cs="Times New Roman"/>
          <w:sz w:val="28"/>
          <w:szCs w:val="28"/>
        </w:rPr>
        <w:t>.</w:t>
      </w:r>
      <w:r w:rsidRPr="00760743" w:rsidR="00C17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2AD" w:rsidP="00786A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6B09EB">
        <w:t xml:space="preserve">   </w:t>
      </w:r>
      <w:r w:rsidR="006B09EB">
        <w:rPr>
          <w:sz w:val="28"/>
          <w:szCs w:val="28"/>
        </w:rPr>
        <w:t xml:space="preserve">Суд, исследовав материалы административного дела, находит, что  действия </w:t>
      </w:r>
      <w:r>
        <w:rPr>
          <w:sz w:val="28"/>
          <w:szCs w:val="28"/>
        </w:rPr>
        <w:t>Галяутдинова</w:t>
      </w:r>
      <w:r>
        <w:rPr>
          <w:sz w:val="28"/>
          <w:szCs w:val="28"/>
        </w:rPr>
        <w:t xml:space="preserve"> Р.Я</w:t>
      </w:r>
      <w:r w:rsidR="00E02D88">
        <w:rPr>
          <w:sz w:val="28"/>
          <w:szCs w:val="28"/>
        </w:rPr>
        <w:t>.</w:t>
      </w:r>
      <w:r w:rsidR="00E907E3">
        <w:rPr>
          <w:sz w:val="28"/>
          <w:szCs w:val="28"/>
        </w:rPr>
        <w:t xml:space="preserve"> </w:t>
      </w:r>
      <w:r w:rsidR="006B09EB">
        <w:rPr>
          <w:sz w:val="28"/>
          <w:szCs w:val="28"/>
        </w:rPr>
        <w:t xml:space="preserve">образуют состав административного правонарушения, предусмотренного </w:t>
      </w:r>
      <w:r>
        <w:rPr>
          <w:sz w:val="28"/>
          <w:szCs w:val="28"/>
        </w:rPr>
        <w:t>ст.</w:t>
      </w:r>
      <w:r w:rsidR="00E87CEE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="006B09EB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6B09EB">
        <w:rPr>
          <w:sz w:val="28"/>
          <w:szCs w:val="28"/>
        </w:rPr>
        <w:t xml:space="preserve"> КоАП РФ </w:t>
      </w:r>
      <w:r w:rsidR="0068012A">
        <w:rPr>
          <w:sz w:val="28"/>
          <w:szCs w:val="28"/>
        </w:rPr>
        <w:t>–</w:t>
      </w:r>
      <w:r w:rsidR="006B09EB">
        <w:rPr>
          <w:sz w:val="28"/>
          <w:szCs w:val="28"/>
        </w:rPr>
        <w:t xml:space="preserve"> </w:t>
      </w:r>
      <w:r w:rsidR="0068012A">
        <w:rPr>
          <w:sz w:val="28"/>
          <w:szCs w:val="28"/>
        </w:rPr>
        <w:t>невыполнение законных требований следователя.</w:t>
      </w:r>
    </w:p>
    <w:p w:rsidR="00760743" w:rsidRPr="00F055AE" w:rsidP="00760743">
      <w:pPr>
        <w:pStyle w:val="NoSpacing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055AE">
        <w:rPr>
          <w:sz w:val="28"/>
          <w:szCs w:val="28"/>
        </w:rPr>
        <w:t xml:space="preserve">Принимая решение о привлечении </w:t>
      </w:r>
      <w:r w:rsidRPr="00786A9B" w:rsidR="00786A9B">
        <w:rPr>
          <w:sz w:val="28"/>
          <w:szCs w:val="28"/>
        </w:rPr>
        <w:t>Галяутдинова</w:t>
      </w:r>
      <w:r w:rsidRPr="00786A9B" w:rsidR="00786A9B">
        <w:rPr>
          <w:sz w:val="28"/>
          <w:szCs w:val="28"/>
        </w:rPr>
        <w:t xml:space="preserve"> </w:t>
      </w:r>
      <w:r w:rsidRPr="00786A9B" w:rsidR="00786A9B">
        <w:rPr>
          <w:sz w:val="28"/>
          <w:szCs w:val="28"/>
        </w:rPr>
        <w:t>Рафиса</w:t>
      </w:r>
      <w:r w:rsidRPr="00786A9B" w:rsidR="00786A9B">
        <w:rPr>
          <w:sz w:val="28"/>
          <w:szCs w:val="28"/>
        </w:rPr>
        <w:t xml:space="preserve">  </w:t>
      </w:r>
      <w:r w:rsidRPr="00786A9B" w:rsidR="00786A9B">
        <w:rPr>
          <w:sz w:val="28"/>
          <w:szCs w:val="28"/>
        </w:rPr>
        <w:t>Ягафаровича</w:t>
      </w:r>
      <w:r w:rsidRPr="00786A9B" w:rsidR="00786A9B">
        <w:rPr>
          <w:sz w:val="28"/>
          <w:szCs w:val="28"/>
        </w:rPr>
        <w:t xml:space="preserve"> </w:t>
      </w:r>
      <w:r w:rsidRPr="00F055AE">
        <w:rPr>
          <w:sz w:val="28"/>
          <w:szCs w:val="28"/>
        </w:rPr>
        <w:t xml:space="preserve">к административной ответственности и назначении наказания, мировой судья учитывает отсутствие обстоятельств смягчающих и отягчающих административную ответственность. Ранее </w:t>
      </w:r>
      <w:r w:rsidR="00786A9B">
        <w:rPr>
          <w:sz w:val="28"/>
          <w:szCs w:val="28"/>
        </w:rPr>
        <w:t>Галяутдинов</w:t>
      </w:r>
      <w:r w:rsidR="00786A9B">
        <w:rPr>
          <w:sz w:val="28"/>
          <w:szCs w:val="28"/>
        </w:rPr>
        <w:t xml:space="preserve"> Р.Я</w:t>
      </w:r>
      <w:r>
        <w:rPr>
          <w:sz w:val="28"/>
          <w:szCs w:val="28"/>
        </w:rPr>
        <w:t>.</w:t>
      </w:r>
      <w:r w:rsidRPr="00F055AE">
        <w:rPr>
          <w:sz w:val="28"/>
          <w:szCs w:val="28"/>
        </w:rPr>
        <w:t xml:space="preserve"> к административной ответственности не привлекал</w:t>
      </w:r>
      <w:r>
        <w:rPr>
          <w:sz w:val="28"/>
          <w:szCs w:val="28"/>
        </w:rPr>
        <w:t>ся</w:t>
      </w:r>
      <w:r w:rsidRPr="00F055AE">
        <w:rPr>
          <w:sz w:val="28"/>
          <w:szCs w:val="28"/>
        </w:rPr>
        <w:t>.</w:t>
      </w:r>
    </w:p>
    <w:p w:rsidR="00760743" w:rsidRPr="00F055AE" w:rsidP="00760743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  <w:r w:rsidRPr="00F055AE">
        <w:rPr>
          <w:sz w:val="28"/>
          <w:szCs w:val="28"/>
        </w:rPr>
        <w:t xml:space="preserve">   Согласно ст. 4.1.1 КоАП РФ</w:t>
      </w:r>
      <w:r w:rsidRPr="00F055AE">
        <w:rPr>
          <w:rFonts w:eastAsiaTheme="minorHAnsi"/>
          <w:sz w:val="28"/>
          <w:szCs w:val="28"/>
          <w:lang w:eastAsia="en-US"/>
        </w:rPr>
        <w:t xml:space="preserve">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 w:rsidRPr="00F773FB">
          <w:rPr>
            <w:rFonts w:eastAsiaTheme="minorHAnsi"/>
            <w:sz w:val="28"/>
            <w:szCs w:val="28"/>
            <w:lang w:eastAsia="en-US"/>
          </w:rPr>
          <w:t>раздела II</w:t>
        </w:r>
      </w:hyperlink>
      <w:r w:rsidRPr="00F773FB">
        <w:rPr>
          <w:rFonts w:eastAsiaTheme="minorHAnsi"/>
          <w:sz w:val="28"/>
          <w:szCs w:val="28"/>
          <w:lang w:eastAsia="en-US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history="1">
        <w:r w:rsidRPr="00F773FB">
          <w:rPr>
            <w:rFonts w:eastAsiaTheme="minorHAnsi"/>
            <w:sz w:val="28"/>
            <w:szCs w:val="28"/>
            <w:lang w:eastAsia="en-US"/>
          </w:rPr>
          <w:t>частью 2 статьи 3.4</w:t>
        </w:r>
      </w:hyperlink>
      <w:r w:rsidRPr="00F773FB">
        <w:rPr>
          <w:rFonts w:eastAsiaTheme="minorHAnsi"/>
          <w:sz w:val="28"/>
          <w:szCs w:val="28"/>
          <w:lang w:eastAsia="en-US"/>
        </w:rPr>
        <w:t xml:space="preserve"> настоящего Кодекса, за исключением случаев, предусмотренных </w:t>
      </w:r>
      <w:hyperlink r:id="rId6" w:history="1">
        <w:r w:rsidRPr="00F773FB">
          <w:rPr>
            <w:rFonts w:eastAsiaTheme="minorHAnsi"/>
            <w:sz w:val="28"/>
            <w:szCs w:val="28"/>
            <w:lang w:eastAsia="en-US"/>
          </w:rPr>
          <w:t>частью 2</w:t>
        </w:r>
      </w:hyperlink>
      <w:r w:rsidRPr="00F773FB">
        <w:rPr>
          <w:rFonts w:eastAsiaTheme="minorHAnsi"/>
          <w:sz w:val="28"/>
          <w:szCs w:val="28"/>
          <w:lang w:eastAsia="en-US"/>
        </w:rPr>
        <w:t xml:space="preserve"> </w:t>
      </w:r>
      <w:r w:rsidRPr="00F055AE">
        <w:rPr>
          <w:rFonts w:eastAsiaTheme="minorHAnsi"/>
          <w:sz w:val="28"/>
          <w:szCs w:val="28"/>
          <w:lang w:eastAsia="en-US"/>
        </w:rPr>
        <w:t>настоящей статьи.</w:t>
      </w:r>
    </w:p>
    <w:p w:rsidR="00760743" w:rsidRPr="00F055AE" w:rsidP="00760743">
      <w:pPr>
        <w:pStyle w:val="NoSpacing"/>
        <w:jc w:val="both"/>
        <w:rPr>
          <w:i/>
          <w:sz w:val="28"/>
          <w:szCs w:val="28"/>
        </w:rPr>
      </w:pPr>
      <w:r w:rsidRPr="00F055A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F055AE">
        <w:rPr>
          <w:sz w:val="28"/>
          <w:szCs w:val="28"/>
        </w:rPr>
        <w:t xml:space="preserve">Мировой судья считает возможным  назначить </w:t>
      </w:r>
      <w:r w:rsidR="00786A9B">
        <w:rPr>
          <w:sz w:val="28"/>
          <w:szCs w:val="28"/>
        </w:rPr>
        <w:t>Галяутдинову</w:t>
      </w:r>
      <w:r w:rsidR="00786A9B">
        <w:rPr>
          <w:sz w:val="28"/>
          <w:szCs w:val="28"/>
        </w:rPr>
        <w:t xml:space="preserve"> Р.Я</w:t>
      </w:r>
      <w:r>
        <w:rPr>
          <w:sz w:val="28"/>
          <w:szCs w:val="28"/>
        </w:rPr>
        <w:t>.</w:t>
      </w:r>
      <w:r w:rsidRPr="00F055AE">
        <w:rPr>
          <w:sz w:val="28"/>
          <w:szCs w:val="28"/>
        </w:rPr>
        <w:t xml:space="preserve"> наказание в виде предупреждения.</w:t>
      </w:r>
    </w:p>
    <w:p w:rsidR="00760743" w:rsidRPr="00760743" w:rsidP="00760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60743">
        <w:rPr>
          <w:sz w:val="28"/>
          <w:szCs w:val="28"/>
        </w:rPr>
        <w:t>На основании изложенного, руководствуясь статьями 23.1, 25.1, 29.9, 29.10 Кодекса Российской Федерации об административных правонарушениях, мировой судья,</w:t>
      </w:r>
    </w:p>
    <w:p w:rsidR="006B09EB" w:rsidP="006B09EB">
      <w:pPr>
        <w:jc w:val="both"/>
        <w:rPr>
          <w:sz w:val="28"/>
          <w:szCs w:val="28"/>
        </w:rPr>
      </w:pPr>
    </w:p>
    <w:p w:rsidR="006B09EB" w:rsidP="006B09E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6B09EB" w:rsidP="006B09EB">
      <w:pPr>
        <w:jc w:val="center"/>
        <w:rPr>
          <w:sz w:val="28"/>
          <w:szCs w:val="28"/>
        </w:rPr>
      </w:pPr>
    </w:p>
    <w:p w:rsidR="006B09EB" w:rsidP="006B09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6A9B" w:rsidR="00786A9B">
        <w:rPr>
          <w:sz w:val="28"/>
          <w:szCs w:val="28"/>
        </w:rPr>
        <w:t>Галяутдинова</w:t>
      </w:r>
      <w:r w:rsidRPr="00786A9B" w:rsidR="00786A9B">
        <w:rPr>
          <w:sz w:val="28"/>
          <w:szCs w:val="28"/>
        </w:rPr>
        <w:t xml:space="preserve"> </w:t>
      </w:r>
      <w:r w:rsidR="004E294F">
        <w:rPr>
          <w:sz w:val="28"/>
          <w:szCs w:val="28"/>
        </w:rPr>
        <w:t>Р.Я.</w:t>
      </w:r>
      <w:r w:rsidRPr="00786A9B" w:rsidR="00786A9B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886E92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  ст.</w:t>
      </w:r>
      <w:r w:rsidR="008E0B91">
        <w:rPr>
          <w:sz w:val="28"/>
          <w:szCs w:val="28"/>
        </w:rPr>
        <w:t xml:space="preserve"> </w:t>
      </w:r>
      <w:r w:rsidR="000802AD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0802AD">
        <w:rPr>
          <w:sz w:val="28"/>
          <w:szCs w:val="28"/>
        </w:rPr>
        <w:t>7</w:t>
      </w:r>
      <w:r>
        <w:rPr>
          <w:sz w:val="28"/>
          <w:szCs w:val="28"/>
        </w:rPr>
        <w:t xml:space="preserve"> КоАП РФ и назначить е</w:t>
      </w:r>
      <w:r w:rsidR="00886E92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наказание  в виде </w:t>
      </w:r>
      <w:r w:rsidR="00214164">
        <w:rPr>
          <w:sz w:val="28"/>
          <w:szCs w:val="28"/>
        </w:rPr>
        <w:t>предупреждения</w:t>
      </w:r>
      <w:r>
        <w:rPr>
          <w:sz w:val="28"/>
          <w:szCs w:val="28"/>
        </w:rPr>
        <w:t xml:space="preserve">. </w:t>
      </w:r>
    </w:p>
    <w:p w:rsidR="008E0B91" w:rsidP="008E0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Пос</w:t>
      </w:r>
      <w:r w:rsidRPr="00073F5F">
        <w:rPr>
          <w:sz w:val="28"/>
          <w:szCs w:val="28"/>
        </w:rPr>
        <w:t xml:space="preserve">тановление может быть обжаловано в апелляционном  порядке в </w:t>
      </w:r>
      <w:r w:rsidRPr="00073F5F">
        <w:rPr>
          <w:sz w:val="28"/>
          <w:szCs w:val="28"/>
        </w:rPr>
        <w:t>Буинский</w:t>
      </w:r>
      <w:r w:rsidRPr="00073F5F">
        <w:rPr>
          <w:sz w:val="28"/>
          <w:szCs w:val="28"/>
        </w:rPr>
        <w:t xml:space="preserve"> городской суд</w:t>
      </w:r>
      <w:r>
        <w:rPr>
          <w:sz w:val="28"/>
          <w:szCs w:val="28"/>
        </w:rPr>
        <w:t xml:space="preserve"> РТ</w:t>
      </w:r>
      <w:r w:rsidRPr="00073F5F">
        <w:rPr>
          <w:sz w:val="28"/>
          <w:szCs w:val="28"/>
        </w:rPr>
        <w:t xml:space="preserve"> в течение десяти суток со дня вручения или получения копии постановления через судебный участок № 1 </w:t>
      </w:r>
      <w:r w:rsidRPr="00073F5F">
        <w:rPr>
          <w:sz w:val="28"/>
          <w:szCs w:val="28"/>
        </w:rPr>
        <w:t>Буинского</w:t>
      </w:r>
      <w:r w:rsidRPr="00073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судебного </w:t>
      </w:r>
      <w:r w:rsidRPr="00073F5F">
        <w:rPr>
          <w:sz w:val="28"/>
          <w:szCs w:val="28"/>
        </w:rPr>
        <w:t>района РТ.</w:t>
      </w:r>
    </w:p>
    <w:p w:rsidR="00A41873" w:rsidP="006B09EB">
      <w:pPr>
        <w:jc w:val="both"/>
        <w:rPr>
          <w:sz w:val="28"/>
          <w:szCs w:val="28"/>
        </w:rPr>
      </w:pPr>
    </w:p>
    <w:p w:rsidR="006B09EB" w:rsidP="006B09EB">
      <w:pPr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</w:t>
      </w:r>
    </w:p>
    <w:p w:rsidR="006B09EB" w:rsidP="006B09EB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Буинскому</w:t>
      </w:r>
      <w:r>
        <w:rPr>
          <w:sz w:val="28"/>
          <w:szCs w:val="28"/>
        </w:rPr>
        <w:t xml:space="preserve"> судебному району РТ                                        Р.А.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 </w:t>
      </w:r>
    </w:p>
    <w:p w:rsidR="002E0FAF" w:rsidP="002E0FAF">
      <w:pPr>
        <w:rPr>
          <w:sz w:val="28"/>
          <w:szCs w:val="28"/>
        </w:rPr>
      </w:pPr>
    </w:p>
    <w:p w:rsidR="002E0FAF" w:rsidP="002E0FAF">
      <w:pPr>
        <w:rPr>
          <w:sz w:val="28"/>
          <w:szCs w:val="28"/>
        </w:rPr>
      </w:pPr>
    </w:p>
    <w:p w:rsidR="00713DC2"/>
    <w:sectPr w:rsidSect="0053797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EB"/>
    <w:rsid w:val="0001652F"/>
    <w:rsid w:val="00023B53"/>
    <w:rsid w:val="00025D11"/>
    <w:rsid w:val="00035A2B"/>
    <w:rsid w:val="000363B9"/>
    <w:rsid w:val="00067EAC"/>
    <w:rsid w:val="00073F5F"/>
    <w:rsid w:val="000802AD"/>
    <w:rsid w:val="00085005"/>
    <w:rsid w:val="000E63C4"/>
    <w:rsid w:val="0014263F"/>
    <w:rsid w:val="00152E3A"/>
    <w:rsid w:val="0019286A"/>
    <w:rsid w:val="00214164"/>
    <w:rsid w:val="0028007F"/>
    <w:rsid w:val="00283D1D"/>
    <w:rsid w:val="002D4407"/>
    <w:rsid w:val="002E0FAF"/>
    <w:rsid w:val="002E7F22"/>
    <w:rsid w:val="00314F9B"/>
    <w:rsid w:val="00330F55"/>
    <w:rsid w:val="00393CCC"/>
    <w:rsid w:val="004039E0"/>
    <w:rsid w:val="0043325C"/>
    <w:rsid w:val="00436C75"/>
    <w:rsid w:val="0043715E"/>
    <w:rsid w:val="004A3625"/>
    <w:rsid w:val="004A774E"/>
    <w:rsid w:val="004C095F"/>
    <w:rsid w:val="004C20EF"/>
    <w:rsid w:val="004E294F"/>
    <w:rsid w:val="005058F7"/>
    <w:rsid w:val="0053501B"/>
    <w:rsid w:val="0053797C"/>
    <w:rsid w:val="0054439E"/>
    <w:rsid w:val="005525B1"/>
    <w:rsid w:val="00575994"/>
    <w:rsid w:val="00583059"/>
    <w:rsid w:val="005D6492"/>
    <w:rsid w:val="005F0ED8"/>
    <w:rsid w:val="00610025"/>
    <w:rsid w:val="00623DE8"/>
    <w:rsid w:val="00677295"/>
    <w:rsid w:val="0068012A"/>
    <w:rsid w:val="006B09EB"/>
    <w:rsid w:val="007026CA"/>
    <w:rsid w:val="00713DC2"/>
    <w:rsid w:val="00760743"/>
    <w:rsid w:val="00770592"/>
    <w:rsid w:val="00781742"/>
    <w:rsid w:val="00786A9B"/>
    <w:rsid w:val="00791224"/>
    <w:rsid w:val="00797ADC"/>
    <w:rsid w:val="007A1002"/>
    <w:rsid w:val="007C3CE3"/>
    <w:rsid w:val="00811A01"/>
    <w:rsid w:val="00886E92"/>
    <w:rsid w:val="008D6AB8"/>
    <w:rsid w:val="008E0B91"/>
    <w:rsid w:val="0090707D"/>
    <w:rsid w:val="00937B00"/>
    <w:rsid w:val="00943316"/>
    <w:rsid w:val="00973227"/>
    <w:rsid w:val="00977195"/>
    <w:rsid w:val="00990538"/>
    <w:rsid w:val="009A67A5"/>
    <w:rsid w:val="009C36E4"/>
    <w:rsid w:val="009D7599"/>
    <w:rsid w:val="00A22DA8"/>
    <w:rsid w:val="00A41873"/>
    <w:rsid w:val="00A47F00"/>
    <w:rsid w:val="00A75398"/>
    <w:rsid w:val="00A80D26"/>
    <w:rsid w:val="00A91557"/>
    <w:rsid w:val="00A923EB"/>
    <w:rsid w:val="00AB5080"/>
    <w:rsid w:val="00AF55ED"/>
    <w:rsid w:val="00B02DB6"/>
    <w:rsid w:val="00B2596F"/>
    <w:rsid w:val="00B36A2B"/>
    <w:rsid w:val="00B71E00"/>
    <w:rsid w:val="00B80E37"/>
    <w:rsid w:val="00BB5D75"/>
    <w:rsid w:val="00BB7EF2"/>
    <w:rsid w:val="00BD3F5C"/>
    <w:rsid w:val="00BF0D27"/>
    <w:rsid w:val="00C17E61"/>
    <w:rsid w:val="00C8534E"/>
    <w:rsid w:val="00C86FEC"/>
    <w:rsid w:val="00CB00B4"/>
    <w:rsid w:val="00D11AF6"/>
    <w:rsid w:val="00D14522"/>
    <w:rsid w:val="00D36CFC"/>
    <w:rsid w:val="00D403C1"/>
    <w:rsid w:val="00D51C50"/>
    <w:rsid w:val="00DF1660"/>
    <w:rsid w:val="00DF440D"/>
    <w:rsid w:val="00E02D88"/>
    <w:rsid w:val="00E25A67"/>
    <w:rsid w:val="00E80028"/>
    <w:rsid w:val="00E87CEE"/>
    <w:rsid w:val="00E907E3"/>
    <w:rsid w:val="00E91475"/>
    <w:rsid w:val="00EA2B15"/>
    <w:rsid w:val="00EB2EB5"/>
    <w:rsid w:val="00ED1EBA"/>
    <w:rsid w:val="00F00B75"/>
    <w:rsid w:val="00F055AE"/>
    <w:rsid w:val="00F2600F"/>
    <w:rsid w:val="00F47573"/>
    <w:rsid w:val="00F66DC5"/>
    <w:rsid w:val="00F773FB"/>
    <w:rsid w:val="00FD70C3"/>
    <w:rsid w:val="00FE1767"/>
    <w:rsid w:val="00FF1364"/>
    <w:rsid w:val="00FF6D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6B09E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6B09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"/>
    <w:uiPriority w:val="99"/>
    <w:qFormat/>
    <w:rsid w:val="006B09EB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uiPriority w:val="99"/>
    <w:rsid w:val="006B09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6B09EB"/>
    <w:pPr>
      <w:jc w:val="both"/>
    </w:pPr>
    <w:rPr>
      <w:sz w:val="22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6B09EB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6B09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lk6">
    <w:name w:val="blk6"/>
    <w:basedOn w:val="DefaultParagraphFont"/>
    <w:rsid w:val="00085005"/>
    <w:rPr>
      <w:vanish w:val="0"/>
      <w:webHidden w:val="0"/>
      <w:specVanish w:val="0"/>
    </w:rPr>
  </w:style>
  <w:style w:type="paragraph" w:styleId="NoSpacing">
    <w:name w:val="No Spacing"/>
    <w:uiPriority w:val="1"/>
    <w:qFormat/>
    <w:rsid w:val="00085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7A4BFCA030DE2C0E64FF4E19861BDCD9DB7A964A05A67288221CC3C24186802F3F8BE5547AF7EE3k1uCH" TargetMode="External" /><Relationship Id="rId5" Type="http://schemas.openxmlformats.org/officeDocument/2006/relationships/hyperlink" Target="consultantplus://offline/ref=17A4BFCA030DE2C0E64FF4E19861BDCD9DB7A964A05A67288221CC3C24186802F3F8BE5646A8k7u6H" TargetMode="External" /><Relationship Id="rId6" Type="http://schemas.openxmlformats.org/officeDocument/2006/relationships/hyperlink" Target="consultantplus://offline/ref=17A4BFCA030DE2C0E64FF4E19861BDCD9DB7A964A05A67288221CC3C24186802F3F8BE5345ADk7uD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