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601" w:rsidRPr="007A5541" w:rsidP="00F50601">
      <w:pPr>
        <w:pStyle w:val="Heading1"/>
        <w:ind w:left="-720" w:right="283" w:firstLine="0"/>
        <w:jc w:val="right"/>
        <w:rPr>
          <w:b w:val="0"/>
          <w:bCs w:val="0"/>
          <w:i w:val="0"/>
          <w:iCs w:val="0"/>
          <w:sz w:val="28"/>
          <w:szCs w:val="28"/>
          <w:lang w:val="ru-RU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</w:t>
      </w:r>
      <w:r w:rsidRPr="00DA3AB9">
        <w:rPr>
          <w:b w:val="0"/>
          <w:bCs w:val="0"/>
          <w:i w:val="0"/>
          <w:iCs w:val="0"/>
          <w:sz w:val="28"/>
          <w:szCs w:val="28"/>
        </w:rPr>
        <w:t>Дело №5-</w:t>
      </w:r>
      <w:r>
        <w:rPr>
          <w:b w:val="0"/>
          <w:bCs w:val="0"/>
          <w:i w:val="0"/>
          <w:iCs w:val="0"/>
          <w:sz w:val="28"/>
          <w:szCs w:val="28"/>
          <w:lang w:val="ru-RU"/>
        </w:rPr>
        <w:t>15</w:t>
      </w:r>
      <w:r w:rsidRPr="00DA3AB9">
        <w:rPr>
          <w:b w:val="0"/>
          <w:bCs w:val="0"/>
          <w:i w:val="0"/>
          <w:iCs w:val="0"/>
          <w:sz w:val="28"/>
          <w:szCs w:val="28"/>
        </w:rPr>
        <w:t>/202</w:t>
      </w:r>
      <w:r>
        <w:rPr>
          <w:b w:val="0"/>
          <w:bCs w:val="0"/>
          <w:i w:val="0"/>
          <w:iCs w:val="0"/>
          <w:sz w:val="28"/>
          <w:szCs w:val="28"/>
          <w:lang w:val="ru-RU"/>
        </w:rPr>
        <w:t>2</w:t>
      </w:r>
    </w:p>
    <w:p w:rsidR="00F50601" w:rsidP="00F50601">
      <w:pPr>
        <w:pStyle w:val="Heading1"/>
        <w:ind w:left="-720" w:right="283" w:firstLine="0"/>
        <w:rPr>
          <w:b w:val="0"/>
          <w:bCs w:val="0"/>
          <w:i w:val="0"/>
          <w:iCs w:val="0"/>
          <w:sz w:val="28"/>
          <w:szCs w:val="28"/>
        </w:rPr>
      </w:pPr>
      <w:r w:rsidRPr="00DA3AB9"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УИД:16М</w:t>
      </w:r>
      <w:r w:rsidRPr="00DA3AB9">
        <w:rPr>
          <w:b w:val="0"/>
          <w:bCs w:val="0"/>
          <w:i w:val="0"/>
          <w:iCs w:val="0"/>
          <w:sz w:val="28"/>
          <w:szCs w:val="28"/>
          <w:lang w:val="en-US"/>
        </w:rPr>
        <w:t>S</w:t>
      </w:r>
      <w:r w:rsidRPr="00DA3AB9">
        <w:rPr>
          <w:b w:val="0"/>
          <w:bCs w:val="0"/>
          <w:i w:val="0"/>
          <w:iCs w:val="0"/>
          <w:sz w:val="28"/>
          <w:szCs w:val="28"/>
        </w:rPr>
        <w:t>0146-01-202</w:t>
      </w:r>
      <w:r>
        <w:rPr>
          <w:b w:val="0"/>
          <w:bCs w:val="0"/>
          <w:i w:val="0"/>
          <w:iCs w:val="0"/>
          <w:sz w:val="28"/>
          <w:szCs w:val="28"/>
          <w:lang w:val="ru-RU"/>
        </w:rPr>
        <w:t>2</w:t>
      </w:r>
      <w:r w:rsidRPr="00DA3AB9">
        <w:rPr>
          <w:b w:val="0"/>
          <w:bCs w:val="0"/>
          <w:i w:val="0"/>
          <w:iCs w:val="0"/>
          <w:sz w:val="28"/>
          <w:szCs w:val="28"/>
        </w:rPr>
        <w:t>-00</w:t>
      </w:r>
      <w:r>
        <w:rPr>
          <w:b w:val="0"/>
          <w:bCs w:val="0"/>
          <w:i w:val="0"/>
          <w:iCs w:val="0"/>
          <w:sz w:val="28"/>
          <w:szCs w:val="28"/>
          <w:lang w:val="ru-RU"/>
        </w:rPr>
        <w:t>0016</w:t>
      </w:r>
      <w:r w:rsidRPr="00DA3AB9"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  <w:lang w:val="ru-RU"/>
        </w:rPr>
        <w:t>37</w:t>
      </w:r>
      <w:r>
        <w:rPr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ab/>
      </w:r>
      <w:r>
        <w:rPr>
          <w:b w:val="0"/>
          <w:bCs w:val="0"/>
          <w:i w:val="0"/>
          <w:iCs w:val="0"/>
          <w:sz w:val="28"/>
          <w:szCs w:val="28"/>
        </w:rPr>
        <w:tab/>
      </w:r>
    </w:p>
    <w:p w:rsidR="00F50601" w:rsidRPr="00DA13F6" w:rsidP="00F50601"/>
    <w:p w:rsidR="00F50601" w:rsidP="00F50601">
      <w:pPr>
        <w:tabs>
          <w:tab w:val="left" w:pos="3544"/>
        </w:tabs>
        <w:ind w:right="-18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50601" w:rsidP="00F50601">
      <w:pPr>
        <w:tabs>
          <w:tab w:val="left" w:pos="3544"/>
        </w:tabs>
        <w:ind w:left="-720" w:right="-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по делу об административном правонарушении </w:t>
      </w:r>
    </w:p>
    <w:p w:rsidR="00F50601" w:rsidP="00F50601">
      <w:pPr>
        <w:tabs>
          <w:tab w:val="left" w:pos="3544"/>
        </w:tabs>
        <w:ind w:left="-720" w:right="-185"/>
        <w:jc w:val="center"/>
        <w:rPr>
          <w:sz w:val="28"/>
          <w:szCs w:val="28"/>
        </w:rPr>
      </w:pPr>
    </w:p>
    <w:p w:rsidR="00F50601" w:rsidP="00F50601">
      <w:pPr>
        <w:ind w:left="-180" w:right="17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27 января 2022 года                                   </w:t>
      </w:r>
      <w:r w:rsidRPr="00D12D91">
        <w:rPr>
          <w:iCs/>
          <w:sz w:val="28"/>
          <w:szCs w:val="28"/>
        </w:rPr>
        <w:t xml:space="preserve">    </w:t>
      </w:r>
      <w:r>
        <w:rPr>
          <w:iCs/>
          <w:sz w:val="28"/>
          <w:szCs w:val="28"/>
        </w:rPr>
        <w:t xml:space="preserve">     </w:t>
      </w:r>
      <w:r w:rsidRPr="00D12D91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          село Большая Атня</w:t>
      </w:r>
    </w:p>
    <w:p w:rsidR="00F50601" w:rsidP="00F50601">
      <w:pPr>
        <w:ind w:left="-180" w:right="175"/>
        <w:jc w:val="both"/>
        <w:rPr>
          <w:iCs/>
          <w:sz w:val="28"/>
          <w:szCs w:val="28"/>
        </w:rPr>
      </w:pPr>
    </w:p>
    <w:p w:rsidR="00F50601" w:rsidRPr="00D12D91" w:rsidP="00F50601">
      <w:pPr>
        <w:ind w:left="-426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A174D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CA174D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CA174D">
        <w:rPr>
          <w:sz w:val="28"/>
          <w:szCs w:val="28"/>
        </w:rPr>
        <w:t xml:space="preserve"> судебного участка № 1 по </w:t>
      </w:r>
      <w:r w:rsidRPr="00CA174D">
        <w:rPr>
          <w:sz w:val="28"/>
          <w:szCs w:val="28"/>
        </w:rPr>
        <w:t>Атнинскому</w:t>
      </w:r>
      <w:r w:rsidRPr="00CA174D"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 xml:space="preserve">Л.К. </w:t>
      </w:r>
      <w:r>
        <w:rPr>
          <w:sz w:val="28"/>
          <w:szCs w:val="28"/>
        </w:rPr>
        <w:t>Сабирова</w:t>
      </w:r>
      <w:r w:rsidRPr="004C5C9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12D91">
        <w:rPr>
          <w:sz w:val="28"/>
          <w:szCs w:val="28"/>
        </w:rPr>
        <w:t xml:space="preserve">рассмотрев дело об административном правонарушении, предусмотренном статьёй 19.13 Кодекса Российской Федерации об административных правонарушениях, в отношении: </w:t>
      </w:r>
    </w:p>
    <w:p w:rsidR="00F50601" w:rsidRPr="00E26662" w:rsidP="00F50601">
      <w:pPr>
        <w:tabs>
          <w:tab w:val="left" w:pos="9540"/>
        </w:tabs>
        <w:ind w:left="-426" w:right="283" w:firstLine="85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Митрофанова Н.П.</w:t>
      </w:r>
      <w:r w:rsidRPr="00E26662">
        <w:rPr>
          <w:sz w:val="28"/>
          <w:szCs w:val="28"/>
        </w:rPr>
        <w:t xml:space="preserve">, </w:t>
      </w:r>
      <w:r>
        <w:rPr>
          <w:sz w:val="28"/>
          <w:szCs w:val="28"/>
        </w:rPr>
        <w:t>..</w:t>
      </w:r>
      <w:r w:rsidRPr="00E26662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>уроженца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</w:t>
      </w:r>
      <w:r w:rsidRPr="00E266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гражданина Российской Федерации,  </w:t>
      </w:r>
      <w:r w:rsidRPr="00E26662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 по адресу: ..</w:t>
      </w:r>
    </w:p>
    <w:p w:rsidR="00F50601" w:rsidRPr="00E26662" w:rsidP="00F50601">
      <w:pPr>
        <w:tabs>
          <w:tab w:val="left" w:pos="9540"/>
        </w:tabs>
        <w:ind w:left="-426" w:right="283" w:firstLine="852"/>
        <w:jc w:val="both"/>
        <w:rPr>
          <w:sz w:val="28"/>
          <w:szCs w:val="28"/>
        </w:rPr>
      </w:pPr>
    </w:p>
    <w:p w:rsidR="00F50601" w:rsidP="00F50601">
      <w:pPr>
        <w:tabs>
          <w:tab w:val="left" w:pos="3544"/>
        </w:tabs>
        <w:ind w:left="-426" w:right="283" w:firstLine="852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50601" w:rsidP="00F50601">
      <w:pPr>
        <w:tabs>
          <w:tab w:val="left" w:pos="3544"/>
        </w:tabs>
        <w:ind w:left="-426" w:right="283" w:firstLine="852"/>
        <w:jc w:val="center"/>
        <w:rPr>
          <w:sz w:val="28"/>
          <w:szCs w:val="28"/>
        </w:rPr>
      </w:pPr>
    </w:p>
    <w:p w:rsidR="00F50601" w:rsidP="00F50601">
      <w:pPr>
        <w:tabs>
          <w:tab w:val="left" w:pos="9540"/>
        </w:tabs>
        <w:ind w:left="-426" w:right="283" w:firstLine="85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Митрофанов Н.П. 26 ноября</w:t>
      </w:r>
      <w:r>
        <w:rPr>
          <w:sz w:val="28"/>
          <w:szCs w:val="28"/>
        </w:rPr>
        <w:t xml:space="preserve"> 2021</w:t>
      </w:r>
      <w:r w:rsidRPr="00E2666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Pr="00E26662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E26662">
        <w:rPr>
          <w:sz w:val="28"/>
          <w:szCs w:val="28"/>
        </w:rPr>
        <w:t xml:space="preserve"> мин., находясь по адресу:</w:t>
      </w:r>
      <w:r w:rsidRPr="00E2666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Pr="00E26662">
        <w:rPr>
          <w:sz w:val="28"/>
          <w:szCs w:val="28"/>
        </w:rPr>
        <w:t>, с мобильного телефона, осуществил заведомо ложный вызов сотрудников полиции.</w:t>
      </w:r>
    </w:p>
    <w:p w:rsidR="00F50601" w:rsidP="00F50601">
      <w:pPr>
        <w:ind w:left="-426" w:right="283" w:firstLine="85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Митрофанов Н.П. </w:t>
      </w:r>
      <w:r w:rsidRPr="00D65D5C">
        <w:rPr>
          <w:sz w:val="28"/>
          <w:szCs w:val="28"/>
        </w:rPr>
        <w:t>в судебное заседание не явилс</w:t>
      </w:r>
      <w:r>
        <w:rPr>
          <w:sz w:val="28"/>
          <w:szCs w:val="28"/>
        </w:rPr>
        <w:t>я</w:t>
      </w:r>
      <w:r w:rsidRPr="00D65D5C">
        <w:rPr>
          <w:sz w:val="28"/>
          <w:szCs w:val="28"/>
        </w:rPr>
        <w:t xml:space="preserve">, </w:t>
      </w:r>
      <w:r w:rsidRPr="00632108">
        <w:rPr>
          <w:sz w:val="28"/>
          <w:szCs w:val="28"/>
        </w:rPr>
        <w:t>о дате, времени и месте извещалс</w:t>
      </w:r>
      <w:r>
        <w:rPr>
          <w:sz w:val="28"/>
          <w:szCs w:val="28"/>
        </w:rPr>
        <w:t>я</w:t>
      </w:r>
      <w:r w:rsidRPr="00632108">
        <w:rPr>
          <w:sz w:val="28"/>
          <w:szCs w:val="28"/>
        </w:rPr>
        <w:t xml:space="preserve"> заблаговременно надлежащим образом посредством направления судебной повестки по адресу регистрации, указанному в протоколе об административном правонарушении, однако почтовый конверт возвращен мировому судье по истечении срока хранения. О причинах неявки суд не известил, ходатайств и доводов относительно протокола не представил, об отложении судебного разбирательства не просил. </w:t>
      </w:r>
    </w:p>
    <w:p w:rsidR="00F50601" w:rsidP="00F50601">
      <w:pPr>
        <w:ind w:left="-426" w:right="283" w:firstLine="852"/>
        <w:jc w:val="both"/>
        <w:rPr>
          <w:sz w:val="28"/>
          <w:szCs w:val="28"/>
        </w:rPr>
      </w:pPr>
      <w:r w:rsidRPr="00632108">
        <w:rPr>
          <w:sz w:val="28"/>
          <w:szCs w:val="28"/>
        </w:rPr>
        <w:t xml:space="preserve">Из разъяснений Пленума Верховного суда РФ, содержащихся в </w:t>
      </w:r>
      <w:r w:rsidRPr="00632108">
        <w:rPr>
          <w:sz w:val="28"/>
          <w:szCs w:val="28"/>
        </w:rPr>
        <w:t>абз</w:t>
      </w:r>
      <w:r w:rsidRPr="00632108">
        <w:rPr>
          <w:sz w:val="28"/>
          <w:szCs w:val="28"/>
        </w:rPr>
        <w:t xml:space="preserve">. 2 п. 6 постановления от 24 марта 2005 г. N 5 "О некоторых вопросах, возникающих у судов при применении </w:t>
      </w:r>
      <w:r w:rsidRPr="00632108">
        <w:rPr>
          <w:sz w:val="28"/>
          <w:szCs w:val="28"/>
        </w:rPr>
        <w:t>КоАП</w:t>
      </w:r>
      <w:r w:rsidRPr="00632108">
        <w:rPr>
          <w:sz w:val="28"/>
          <w:szCs w:val="28"/>
        </w:rPr>
        <w:t xml:space="preserve"> РФ", следует, что лицо, в отношении которого ведется производство по делу, считает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632108">
        <w:rPr>
          <w:sz w:val="28"/>
          <w:szCs w:val="28"/>
        </w:rPr>
        <w:t xml:space="preserve"> </w:t>
      </w:r>
      <w:r w:rsidRPr="00632108">
        <w:rPr>
          <w:sz w:val="28"/>
          <w:szCs w:val="28"/>
        </w:rPr>
        <w:t xml:space="preserve">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г. N 343. </w:t>
      </w:r>
    </w:p>
    <w:p w:rsidR="00F50601" w:rsidRPr="00632108" w:rsidP="00F50601">
      <w:pPr>
        <w:ind w:left="-426" w:right="283" w:firstLine="852"/>
        <w:jc w:val="both"/>
        <w:rPr>
          <w:rFonts w:ascii="Verdana" w:hAnsi="Verdana"/>
          <w:sz w:val="28"/>
          <w:szCs w:val="28"/>
        </w:rPr>
      </w:pPr>
      <w:r w:rsidRPr="00632108">
        <w:rPr>
          <w:sz w:val="28"/>
          <w:szCs w:val="28"/>
        </w:rPr>
        <w:t xml:space="preserve">Принимая во внимание, что почтовый конверт с судебной повесткой, направленный по месту регистрации и жительства </w:t>
      </w:r>
      <w:r>
        <w:rPr>
          <w:color w:val="FF0000"/>
          <w:sz w:val="28"/>
          <w:szCs w:val="28"/>
        </w:rPr>
        <w:t>Митрофанова Н.П.</w:t>
      </w:r>
      <w:r w:rsidRPr="00632108">
        <w:rPr>
          <w:sz w:val="28"/>
          <w:szCs w:val="28"/>
        </w:rPr>
        <w:t xml:space="preserve">, возвращен по истечении срока хранения, мировой судья признает причину неявки привлекаемого лица в судебное заседание неуважительной и полагает возможным в соответствии с ч. 2 ст. 25.1 </w:t>
      </w:r>
      <w:r w:rsidRPr="00632108">
        <w:rPr>
          <w:sz w:val="28"/>
          <w:szCs w:val="28"/>
        </w:rPr>
        <w:t>КоАП</w:t>
      </w:r>
      <w:r w:rsidRPr="00632108">
        <w:rPr>
          <w:sz w:val="28"/>
          <w:szCs w:val="28"/>
        </w:rPr>
        <w:t xml:space="preserve"> РФ рассмотреть дело в е</w:t>
      </w:r>
      <w:r>
        <w:rPr>
          <w:sz w:val="28"/>
          <w:szCs w:val="28"/>
        </w:rPr>
        <w:t>ё</w:t>
      </w:r>
      <w:r w:rsidRPr="00632108">
        <w:rPr>
          <w:sz w:val="28"/>
          <w:szCs w:val="28"/>
        </w:rPr>
        <w:t xml:space="preserve"> отсутствие.</w:t>
      </w:r>
    </w:p>
    <w:p w:rsidR="00F50601" w:rsidRPr="00D65D5C" w:rsidP="00F50601">
      <w:pPr>
        <w:ind w:left="-426" w:right="283"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 И</w:t>
      </w:r>
      <w:r w:rsidRPr="00D65D5C">
        <w:rPr>
          <w:sz w:val="28"/>
          <w:szCs w:val="28"/>
        </w:rPr>
        <w:t>сследовав</w:t>
      </w:r>
      <w:r>
        <w:rPr>
          <w:sz w:val="28"/>
          <w:szCs w:val="28"/>
        </w:rPr>
        <w:t xml:space="preserve"> </w:t>
      </w:r>
      <w:r w:rsidRPr="00D65D5C">
        <w:rPr>
          <w:sz w:val="28"/>
          <w:szCs w:val="28"/>
        </w:rPr>
        <w:t>письменные материалы дела,</w:t>
      </w:r>
      <w:r>
        <w:rPr>
          <w:sz w:val="28"/>
          <w:szCs w:val="28"/>
        </w:rPr>
        <w:t xml:space="preserve"> мировой</w:t>
      </w:r>
      <w:r w:rsidRPr="00D65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судья </w:t>
      </w:r>
      <w:r w:rsidRPr="00D65D5C">
        <w:rPr>
          <w:sz w:val="28"/>
          <w:szCs w:val="28"/>
        </w:rPr>
        <w:t>приходит к следующему.</w:t>
      </w:r>
    </w:p>
    <w:p w:rsidR="00F50601" w:rsidRPr="00A77CAC" w:rsidP="00F50601">
      <w:pPr>
        <w:ind w:left="-426" w:right="283" w:firstLine="852"/>
        <w:jc w:val="both"/>
        <w:rPr>
          <w:sz w:val="28"/>
          <w:szCs w:val="28"/>
        </w:rPr>
      </w:pPr>
      <w:r w:rsidRPr="00A77CAC">
        <w:rPr>
          <w:sz w:val="28"/>
          <w:szCs w:val="28"/>
        </w:rPr>
        <w:t xml:space="preserve">Согласно статье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служб, влечет наложение административного штрафа в размере от одной тысячи до одной </w:t>
      </w:r>
      <w:r w:rsidRPr="00A77CAC">
        <w:rPr>
          <w:sz w:val="28"/>
          <w:szCs w:val="28"/>
        </w:rPr>
        <w:t>тысячи пятисот</w:t>
      </w:r>
      <w:r w:rsidRPr="00A77CAC">
        <w:rPr>
          <w:sz w:val="28"/>
          <w:szCs w:val="28"/>
        </w:rPr>
        <w:t xml:space="preserve"> рублей.</w:t>
      </w:r>
    </w:p>
    <w:p w:rsidR="00F50601" w:rsidP="00F50601">
      <w:pPr>
        <w:autoSpaceDE w:val="0"/>
        <w:autoSpaceDN w:val="0"/>
        <w:adjustRightInd w:val="0"/>
        <w:ind w:left="-426" w:right="283" w:firstLine="852"/>
        <w:jc w:val="both"/>
        <w:rPr>
          <w:rFonts w:eastAsia="Times New Roman"/>
          <w:sz w:val="28"/>
          <w:szCs w:val="28"/>
        </w:rPr>
      </w:pPr>
      <w:r w:rsidRPr="00A77CAC">
        <w:rPr>
          <w:rFonts w:eastAsia="Times New Roman"/>
          <w:sz w:val="28"/>
          <w:szCs w:val="28"/>
        </w:rPr>
        <w:t xml:space="preserve">Административная ответственность в соответствии со </w:t>
      </w:r>
      <w:hyperlink r:id="rId4" w:history="1">
        <w:r w:rsidRPr="00A77CAC">
          <w:rPr>
            <w:rFonts w:eastAsia="Times New Roman"/>
            <w:sz w:val="28"/>
            <w:szCs w:val="28"/>
          </w:rPr>
          <w:t>статьей 19.13</w:t>
        </w:r>
      </w:hyperlink>
      <w:r w:rsidRPr="00A77CA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77CAC">
        <w:rPr>
          <w:rFonts w:eastAsia="Times New Roman"/>
          <w:sz w:val="28"/>
          <w:szCs w:val="28"/>
        </w:rPr>
        <w:t xml:space="preserve"> наступает в случае, если</w:t>
      </w:r>
      <w:r>
        <w:rPr>
          <w:rFonts w:eastAsia="Times New Roman"/>
          <w:sz w:val="28"/>
          <w:szCs w:val="28"/>
        </w:rPr>
        <w:t xml:space="preserve"> вызов специализированных служб являлся заведомо ложным и лицо, в отношении которого ведется производство по делу, осознавало, что сообщаемые им сведения не соответствовали действительности, и желало ввести указанные службы в заблуждение.</w:t>
      </w:r>
    </w:p>
    <w:p w:rsidR="00F50601" w:rsidP="00F50601">
      <w:pPr>
        <w:autoSpaceDE w:val="0"/>
        <w:autoSpaceDN w:val="0"/>
        <w:adjustRightInd w:val="0"/>
        <w:ind w:left="-426" w:right="283" w:firstLine="852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своими действиями </w:t>
      </w:r>
      <w:r>
        <w:rPr>
          <w:color w:val="FF0000"/>
          <w:sz w:val="28"/>
          <w:szCs w:val="28"/>
        </w:rPr>
        <w:t xml:space="preserve">Митрофанов Н.П. </w:t>
      </w:r>
      <w:r>
        <w:rPr>
          <w:sz w:val="28"/>
          <w:szCs w:val="28"/>
        </w:rPr>
        <w:t xml:space="preserve">совершил административное правонарушение, предусмотренное статьей 19.13 </w:t>
      </w:r>
      <w:r>
        <w:rPr>
          <w:color w:val="000000"/>
          <w:sz w:val="28"/>
          <w:szCs w:val="28"/>
        </w:rPr>
        <w:t>Кодекса Российской Федерации об административных правонарушениях, как</w:t>
      </w:r>
      <w:r>
        <w:rPr>
          <w:sz w:val="28"/>
          <w:szCs w:val="28"/>
        </w:rPr>
        <w:t xml:space="preserve"> заведомо ложный вызов полиции. </w:t>
      </w:r>
    </w:p>
    <w:p w:rsidR="00F50601" w:rsidP="00F50601">
      <w:pPr>
        <w:tabs>
          <w:tab w:val="left" w:pos="3544"/>
        </w:tabs>
        <w:ind w:left="-426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color w:val="FF0000"/>
          <w:sz w:val="28"/>
          <w:szCs w:val="28"/>
        </w:rPr>
        <w:t xml:space="preserve">Митрофановым Н.П. </w:t>
      </w:r>
      <w:r>
        <w:rPr>
          <w:color w:val="0000FF"/>
          <w:sz w:val="28"/>
          <w:szCs w:val="28"/>
        </w:rPr>
        <w:t xml:space="preserve">указанного </w:t>
      </w:r>
      <w:r>
        <w:rPr>
          <w:sz w:val="28"/>
          <w:szCs w:val="28"/>
        </w:rPr>
        <w:t xml:space="preserve">административного правонарушения и её виновность объективно подтверждаются совокупностью письменных материалов дела, в том числе: </w:t>
      </w:r>
    </w:p>
    <w:p w:rsidR="00F50601" w:rsidP="00F50601">
      <w:pPr>
        <w:tabs>
          <w:tab w:val="left" w:pos="3544"/>
        </w:tabs>
        <w:ind w:left="-426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Pr="001260CB">
        <w:rPr>
          <w:color w:val="FF0000"/>
          <w:sz w:val="28"/>
          <w:szCs w:val="28"/>
        </w:rPr>
        <w:t>№</w:t>
      </w:r>
      <w:r>
        <w:rPr>
          <w:color w:val="FF0000"/>
          <w:sz w:val="28"/>
          <w:szCs w:val="28"/>
        </w:rPr>
        <w:t>5401043</w:t>
      </w:r>
      <w:r w:rsidRPr="001260CB">
        <w:rPr>
          <w:color w:val="FF0000"/>
          <w:sz w:val="28"/>
          <w:szCs w:val="28"/>
        </w:rPr>
        <w:t xml:space="preserve"> от </w:t>
      </w:r>
      <w:r>
        <w:rPr>
          <w:color w:val="FF0000"/>
          <w:sz w:val="28"/>
          <w:szCs w:val="28"/>
        </w:rPr>
        <w:t xml:space="preserve">14 декабря 2021 года, </w:t>
      </w:r>
      <w:r w:rsidRPr="00C9425E">
        <w:rPr>
          <w:sz w:val="28"/>
          <w:szCs w:val="28"/>
        </w:rPr>
        <w:t>в котором изложено существо вменяемого</w:t>
      </w:r>
      <w:r w:rsidRPr="001260C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Митрофанову Н.П. </w:t>
      </w:r>
      <w:r w:rsidRPr="00C9425E">
        <w:rPr>
          <w:sz w:val="28"/>
          <w:szCs w:val="28"/>
        </w:rPr>
        <w:t>административного правонарушения</w:t>
      </w:r>
      <w:r w:rsidRPr="00C9425E">
        <w:rPr>
          <w:rFonts w:eastAsia="Times New Roman"/>
          <w:sz w:val="28"/>
          <w:szCs w:val="28"/>
        </w:rPr>
        <w:t>;</w:t>
      </w:r>
      <w:r w:rsidRPr="00C9425E">
        <w:rPr>
          <w:sz w:val="28"/>
          <w:szCs w:val="28"/>
        </w:rPr>
        <w:t xml:space="preserve"> </w:t>
      </w:r>
    </w:p>
    <w:p w:rsidR="00F50601" w:rsidP="00F50601">
      <w:pPr>
        <w:tabs>
          <w:tab w:val="left" w:pos="3544"/>
        </w:tabs>
        <w:ind w:left="-426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поступившего по телефону 26 ноября 2021 года, из которого следует, что </w:t>
      </w:r>
      <w:r>
        <w:rPr>
          <w:color w:val="FF0000"/>
          <w:sz w:val="28"/>
          <w:szCs w:val="28"/>
        </w:rPr>
        <w:t>по адресу:</w:t>
      </w:r>
      <w:r>
        <w:rPr>
          <w:color w:val="FF0000"/>
          <w:sz w:val="28"/>
          <w:szCs w:val="28"/>
        </w:rPr>
        <w:t xml:space="preserve"> .</w:t>
      </w:r>
      <w:r>
        <w:rPr>
          <w:color w:val="FF0000"/>
          <w:sz w:val="28"/>
          <w:szCs w:val="28"/>
        </w:rPr>
        <w:t>. применяют оружие (нож), шумят, дерутся</w:t>
      </w:r>
      <w:r>
        <w:rPr>
          <w:sz w:val="28"/>
          <w:szCs w:val="28"/>
        </w:rPr>
        <w:t>;</w:t>
      </w:r>
    </w:p>
    <w:p w:rsidR="00F50601" w:rsidP="00F50601">
      <w:pPr>
        <w:autoSpaceDE w:val="0"/>
        <w:autoSpaceDN w:val="0"/>
        <w:adjustRightInd w:val="0"/>
        <w:ind w:left="-426" w:right="283" w:firstLine="85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>
        <w:rPr>
          <w:color w:val="FF0000"/>
          <w:sz w:val="28"/>
          <w:szCs w:val="28"/>
        </w:rPr>
        <w:t xml:space="preserve">Митрофанова Н.П. </w:t>
      </w:r>
      <w:r w:rsidRPr="00C9425E">
        <w:rPr>
          <w:sz w:val="28"/>
          <w:szCs w:val="28"/>
        </w:rPr>
        <w:t xml:space="preserve">от </w:t>
      </w:r>
      <w:r>
        <w:rPr>
          <w:sz w:val="28"/>
          <w:szCs w:val="28"/>
        </w:rPr>
        <w:t>26 ноября 2021</w:t>
      </w:r>
      <w:r w:rsidRPr="00C9425E">
        <w:rPr>
          <w:sz w:val="28"/>
          <w:szCs w:val="28"/>
        </w:rPr>
        <w:t xml:space="preserve"> года, из которых следует, что </w:t>
      </w:r>
      <w:r>
        <w:rPr>
          <w:sz w:val="28"/>
          <w:szCs w:val="28"/>
        </w:rPr>
        <w:t>около 01 час. 30 мин находясь в состоянии алкогольного опьянения, посредством своего мобильного телефона позвонил в службу 112 сообщив о том, что в доме, расположенном по адресу:</w:t>
      </w:r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. применяют оружие (нож), шумят, дерутся. В ходе разговора ошибочно сообщил адрес своей сестры. В действительности, какие-либо противоправные действия кем-либо не совершены;</w:t>
      </w:r>
    </w:p>
    <w:p w:rsidR="00F50601" w:rsidP="00F50601">
      <w:pPr>
        <w:autoSpaceDE w:val="0"/>
        <w:autoSpaceDN w:val="0"/>
        <w:adjustRightInd w:val="0"/>
        <w:ind w:left="-426" w:right="283" w:firstLine="85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- постановлением об отказе в возбуждении уголовного дела от 27 ноября 2021 года, из которого следует, что в возбуждении уголовного дела по сообщению о совершении преступления, предусмотренного ч. 1 ст. 306 УК РФ по основанию, предусмотренному п. 2 ч. 1 ст. 24 УПК РФ, за отсутствием состава преступления в </w:t>
      </w:r>
      <w:r>
        <w:rPr>
          <w:color w:val="FF0000"/>
          <w:sz w:val="28"/>
          <w:szCs w:val="28"/>
        </w:rPr>
        <w:t>дейсьтвиях</w:t>
      </w:r>
      <w:r>
        <w:rPr>
          <w:color w:val="FF0000"/>
          <w:sz w:val="28"/>
          <w:szCs w:val="28"/>
        </w:rPr>
        <w:t xml:space="preserve"> Митрофанова Н.П. отказать</w:t>
      </w:r>
      <w:r>
        <w:rPr>
          <w:sz w:val="28"/>
          <w:szCs w:val="28"/>
        </w:rPr>
        <w:t>.</w:t>
      </w:r>
    </w:p>
    <w:p w:rsidR="00F50601" w:rsidRPr="00A77CAC" w:rsidP="00F50601">
      <w:pPr>
        <w:tabs>
          <w:tab w:val="left" w:pos="3544"/>
        </w:tabs>
        <w:ind w:left="-426" w:right="283" w:firstLine="852"/>
        <w:jc w:val="both"/>
        <w:rPr>
          <w:sz w:val="28"/>
          <w:szCs w:val="28"/>
        </w:rPr>
      </w:pPr>
      <w:r w:rsidRPr="00A77CAC">
        <w:rPr>
          <w:sz w:val="28"/>
          <w:szCs w:val="28"/>
        </w:rPr>
        <w:t xml:space="preserve">Указанные доказательства оценены судом по правилам </w:t>
      </w:r>
      <w:hyperlink r:id="rId5" w:history="1">
        <w:r w:rsidRPr="00A77CAC">
          <w:rPr>
            <w:sz w:val="28"/>
            <w:szCs w:val="28"/>
          </w:rPr>
          <w:t>статьи 26.11</w:t>
        </w:r>
      </w:hyperlink>
      <w:r w:rsidRPr="00A77CAC">
        <w:rPr>
          <w:sz w:val="28"/>
          <w:szCs w:val="28"/>
        </w:rPr>
        <w:t xml:space="preserve"> Кодекса Российской Федерации об административных правонарушениях с учетом требований </w:t>
      </w:r>
      <w:hyperlink r:id="rId6" w:history="1">
        <w:r w:rsidRPr="00A77CAC">
          <w:rPr>
            <w:sz w:val="28"/>
            <w:szCs w:val="28"/>
          </w:rPr>
          <w:t>части 3 статьи 26.2</w:t>
        </w:r>
      </w:hyperlink>
      <w:r w:rsidRPr="00A77CAC">
        <w:rPr>
          <w:sz w:val="28"/>
          <w:szCs w:val="28"/>
        </w:rPr>
        <w:t xml:space="preserve">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 w:rsidR="00F50601" w:rsidP="00F50601">
      <w:pPr>
        <w:tabs>
          <w:tab w:val="left" w:pos="9180"/>
        </w:tabs>
        <w:autoSpaceDE w:val="0"/>
        <w:autoSpaceDN w:val="0"/>
        <w:adjustRightInd w:val="0"/>
        <w:ind w:left="-426" w:right="283" w:firstLine="852"/>
        <w:jc w:val="both"/>
        <w:rPr>
          <w:sz w:val="28"/>
          <w:szCs w:val="28"/>
        </w:rPr>
      </w:pPr>
      <w:r w:rsidRPr="00A77CAC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частью 2 статьи 4.1 </w:t>
      </w:r>
      <w:r w:rsidRPr="00696444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0601" w:rsidP="00F50601">
      <w:pPr>
        <w:tabs>
          <w:tab w:val="left" w:pos="9180"/>
        </w:tabs>
        <w:autoSpaceDE w:val="0"/>
        <w:autoSpaceDN w:val="0"/>
        <w:adjustRightInd w:val="0"/>
        <w:ind w:left="-426" w:right="283" w:firstLine="852"/>
        <w:jc w:val="both"/>
        <w:rPr>
          <w:sz w:val="28"/>
          <w:szCs w:val="28"/>
        </w:rPr>
      </w:pPr>
      <w:r w:rsidRPr="00EE7534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>х и отягчающих</w:t>
      </w:r>
      <w:r w:rsidRPr="00EE7534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 xml:space="preserve">мировым </w:t>
      </w:r>
      <w:r w:rsidRPr="00EE7534">
        <w:rPr>
          <w:sz w:val="28"/>
          <w:szCs w:val="28"/>
        </w:rPr>
        <w:t>суд</w:t>
      </w:r>
      <w:r>
        <w:rPr>
          <w:sz w:val="28"/>
          <w:szCs w:val="28"/>
        </w:rPr>
        <w:t>ьей не установлено.</w:t>
      </w:r>
    </w:p>
    <w:p w:rsidR="00F50601" w:rsidRPr="005130A5" w:rsidP="00F50601">
      <w:pPr>
        <w:tabs>
          <w:tab w:val="left" w:pos="9180"/>
        </w:tabs>
        <w:autoSpaceDE w:val="0"/>
        <w:autoSpaceDN w:val="0"/>
        <w:adjustRightInd w:val="0"/>
        <w:ind w:left="-426" w:right="283" w:firstLine="852"/>
        <w:jc w:val="both"/>
        <w:rPr>
          <w:sz w:val="28"/>
          <w:szCs w:val="28"/>
        </w:rPr>
      </w:pPr>
      <w:r w:rsidRPr="005130A5">
        <w:rPr>
          <w:color w:val="22272F"/>
          <w:sz w:val="28"/>
          <w:szCs w:val="28"/>
          <w:shd w:val="clear" w:color="auto" w:fill="FFFFFF"/>
        </w:rPr>
        <w:t xml:space="preserve">Учитывая обстоятельства дела, характер и степень общественной опасности совершенного административного правонарушения, имущественное положение виновной, мировой судья полагает возможным назначить </w:t>
      </w:r>
      <w:r>
        <w:rPr>
          <w:color w:val="22272F"/>
          <w:sz w:val="28"/>
          <w:szCs w:val="28"/>
          <w:shd w:val="clear" w:color="auto" w:fill="FFFFFF"/>
        </w:rPr>
        <w:t>Митрофанову Н.П.</w:t>
      </w:r>
      <w:r w:rsidRPr="005130A5">
        <w:rPr>
          <w:color w:val="22272F"/>
          <w:sz w:val="28"/>
          <w:szCs w:val="28"/>
          <w:shd w:val="clear" w:color="auto" w:fill="FFFFFF"/>
        </w:rPr>
        <w:t xml:space="preserve"> наказание в виде административного штрафа в пределах санкции </w:t>
      </w:r>
      <w:r>
        <w:rPr>
          <w:sz w:val="28"/>
          <w:szCs w:val="28"/>
        </w:rPr>
        <w:t>ст. 19.13 Кодекса Российской Федерации об административных правонарушениях.</w:t>
      </w:r>
    </w:p>
    <w:p w:rsidR="00F50601" w:rsidP="00F50601">
      <w:pPr>
        <w:ind w:left="-426" w:right="283" w:firstLine="85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F50601" w:rsidP="00F50601">
      <w:pPr>
        <w:ind w:left="-426" w:right="283" w:firstLine="852"/>
        <w:jc w:val="both"/>
        <w:rPr>
          <w:sz w:val="28"/>
          <w:szCs w:val="28"/>
        </w:rPr>
      </w:pPr>
    </w:p>
    <w:p w:rsidR="00F50601" w:rsidP="00F50601">
      <w:pPr>
        <w:tabs>
          <w:tab w:val="left" w:pos="3544"/>
        </w:tabs>
        <w:ind w:left="-426" w:right="283" w:firstLine="85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B0521">
        <w:rPr>
          <w:sz w:val="28"/>
          <w:szCs w:val="28"/>
        </w:rPr>
        <w:t>постановил:</w:t>
      </w:r>
    </w:p>
    <w:p w:rsidR="00F50601" w:rsidP="00F50601">
      <w:pPr>
        <w:tabs>
          <w:tab w:val="left" w:pos="3544"/>
        </w:tabs>
        <w:ind w:left="-426" w:right="283" w:firstLine="85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Митрофанова Н.П.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статьёй 19.13 Кодекса Российской Федерации об административных правонарушениях, и назначить </w:t>
      </w:r>
      <w:r w:rsidRPr="00F70FA3">
        <w:rPr>
          <w:color w:val="0000FF"/>
          <w:sz w:val="28"/>
          <w:szCs w:val="28"/>
        </w:rPr>
        <w:t>е</w:t>
      </w:r>
      <w:r>
        <w:rPr>
          <w:color w:val="0000FF"/>
          <w:sz w:val="28"/>
          <w:szCs w:val="28"/>
        </w:rPr>
        <w:t>му</w:t>
      </w:r>
      <w:r>
        <w:rPr>
          <w:sz w:val="28"/>
          <w:szCs w:val="28"/>
        </w:rPr>
        <w:t xml:space="preserve"> наказание в виде административного штрафа в размере 1000 (одна тысяча) рублей.</w:t>
      </w:r>
    </w:p>
    <w:p w:rsidR="00F50601" w:rsidRPr="005B681E" w:rsidP="00F50601">
      <w:pPr>
        <w:tabs>
          <w:tab w:val="left" w:pos="9072"/>
        </w:tabs>
        <w:ind w:left="-426" w:firstLine="567"/>
        <w:jc w:val="both"/>
        <w:rPr>
          <w:rFonts w:ascii="Verdana" w:hAnsi="Verdana"/>
          <w:sz w:val="28"/>
          <w:szCs w:val="28"/>
        </w:rPr>
      </w:pPr>
      <w:r w:rsidRPr="005B681E">
        <w:rPr>
          <w:sz w:val="28"/>
          <w:szCs w:val="28"/>
        </w:rPr>
        <w:t>Реквизиты для зачисления штрафа:</w:t>
      </w:r>
    </w:p>
    <w:p w:rsidR="00F50601" w:rsidRPr="007F15F3" w:rsidP="00F50601">
      <w:pPr>
        <w:tabs>
          <w:tab w:val="left" w:pos="9072"/>
        </w:tabs>
        <w:autoSpaceDE w:val="0"/>
        <w:autoSpaceDN w:val="0"/>
        <w:adjustRightInd w:val="0"/>
        <w:ind w:left="-426" w:right="283" w:firstLine="567"/>
        <w:jc w:val="both"/>
        <w:rPr>
          <w:sz w:val="28"/>
          <w:szCs w:val="28"/>
        </w:rPr>
      </w:pPr>
      <w:r w:rsidRPr="00DA3AB9">
        <w:rPr>
          <w:sz w:val="28"/>
          <w:szCs w:val="28"/>
        </w:rPr>
        <w:t xml:space="preserve">Получатель Управление федерального казначейства по РТ  (Министерство юстиции Республики Татарстан) </w:t>
      </w:r>
      <w:r w:rsidRPr="00DA3AB9">
        <w:rPr>
          <w:sz w:val="28"/>
          <w:szCs w:val="28"/>
        </w:rPr>
        <w:t>р</w:t>
      </w:r>
      <w:r w:rsidRPr="00DA3AB9">
        <w:rPr>
          <w:sz w:val="28"/>
          <w:szCs w:val="28"/>
        </w:rPr>
        <w:t>/с № 40102810445370000079 в Отделение НБ Республика Татарстан; БИК 019205400; ИНН 1654003139; КПП 165501001; КБК №7311160119301001</w:t>
      </w:r>
      <w:r>
        <w:rPr>
          <w:sz w:val="28"/>
          <w:szCs w:val="28"/>
        </w:rPr>
        <w:t>3</w:t>
      </w:r>
      <w:r w:rsidRPr="00DA3AB9">
        <w:rPr>
          <w:sz w:val="28"/>
          <w:szCs w:val="28"/>
        </w:rPr>
        <w:t>140; ОКТМО 92701000001; УИН 03186909000000000</w:t>
      </w:r>
      <w:r>
        <w:rPr>
          <w:sz w:val="28"/>
          <w:szCs w:val="28"/>
        </w:rPr>
        <w:t>26552768</w:t>
      </w:r>
      <w:r w:rsidRPr="00DA3AB9">
        <w:rPr>
          <w:sz w:val="28"/>
          <w:szCs w:val="28"/>
        </w:rPr>
        <w:t>.</w:t>
      </w:r>
    </w:p>
    <w:p w:rsidR="00F50601" w:rsidP="00F50601">
      <w:pPr>
        <w:tabs>
          <w:tab w:val="left" w:pos="9072"/>
        </w:tabs>
        <w:ind w:left="-426" w:right="283" w:firstLine="567"/>
        <w:jc w:val="both"/>
        <w:rPr>
          <w:sz w:val="28"/>
          <w:szCs w:val="28"/>
        </w:rPr>
      </w:pPr>
      <w:r w:rsidRPr="00913757">
        <w:rPr>
          <w:sz w:val="28"/>
          <w:szCs w:val="28"/>
        </w:rPr>
        <w:t xml:space="preserve">Постановление  может  быть  обжаловано </w:t>
      </w:r>
      <w:r>
        <w:rPr>
          <w:sz w:val="28"/>
          <w:szCs w:val="28"/>
        </w:rPr>
        <w:t>в течение 10 суток со дня вручения или получения</w:t>
      </w:r>
      <w:r w:rsidRPr="00913757">
        <w:rPr>
          <w:sz w:val="28"/>
          <w:szCs w:val="28"/>
        </w:rPr>
        <w:t xml:space="preserve"> в  </w:t>
      </w:r>
      <w:r w:rsidRPr="00913757">
        <w:rPr>
          <w:sz w:val="28"/>
          <w:szCs w:val="28"/>
        </w:rPr>
        <w:t>Атнинский</w:t>
      </w:r>
      <w:r w:rsidRPr="00913757">
        <w:rPr>
          <w:sz w:val="28"/>
          <w:szCs w:val="28"/>
        </w:rPr>
        <w:t xml:space="preserve">  районный  суд</w:t>
      </w:r>
      <w:r>
        <w:rPr>
          <w:sz w:val="28"/>
          <w:szCs w:val="28"/>
        </w:rPr>
        <w:t xml:space="preserve"> Республики Татарстан через мирового судью</w:t>
      </w:r>
      <w:r w:rsidRPr="00453BB3">
        <w:rPr>
          <w:sz w:val="28"/>
          <w:szCs w:val="28"/>
        </w:rPr>
        <w:t xml:space="preserve"> </w:t>
      </w:r>
      <w:r w:rsidRPr="00CA174D">
        <w:rPr>
          <w:sz w:val="28"/>
          <w:szCs w:val="28"/>
        </w:rPr>
        <w:t xml:space="preserve">судебного участка №1 по </w:t>
      </w:r>
      <w:r>
        <w:rPr>
          <w:sz w:val="28"/>
          <w:szCs w:val="28"/>
        </w:rPr>
        <w:t>Атнинскому</w:t>
      </w:r>
      <w:r w:rsidRPr="00CA174D">
        <w:rPr>
          <w:sz w:val="28"/>
          <w:szCs w:val="28"/>
        </w:rPr>
        <w:t xml:space="preserve"> судебному району Республики Татарстан</w:t>
      </w:r>
      <w:r>
        <w:rPr>
          <w:sz w:val="28"/>
          <w:szCs w:val="28"/>
        </w:rPr>
        <w:t>.</w:t>
      </w:r>
    </w:p>
    <w:p w:rsidR="00F50601" w:rsidP="00F50601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0601" w:rsidP="00F50601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50601" w:rsidP="00F50601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 судья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Л.К. </w:t>
      </w:r>
      <w:r>
        <w:rPr>
          <w:rFonts w:ascii="Times New Roman CYR" w:hAnsi="Times New Roman CYR" w:cs="Times New Roman CYR"/>
          <w:sz w:val="28"/>
          <w:szCs w:val="28"/>
        </w:rPr>
        <w:t>Сабирова</w:t>
      </w:r>
    </w:p>
    <w:p w:rsidR="00F50601" w:rsidP="00F50601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верна: мировой судья _______________</w:t>
      </w:r>
    </w:p>
    <w:p w:rsidR="00F50601" w:rsidP="00F50601">
      <w:pPr>
        <w:autoSpaceDE w:val="0"/>
        <w:autoSpaceDN w:val="0"/>
        <w:adjustRightInd w:val="0"/>
        <w:ind w:right="148"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B0D59"/>
    <w:sectPr w:rsidSect="002B62E7">
      <w:headerReference w:type="even" r:id="rId7"/>
      <w:headerReference w:type="default" r:id="rId8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E7" w:rsidP="00A8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F7B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BE7" w:rsidP="00A8582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F7B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601"/>
    <w:rsid w:val="000F7BE7"/>
    <w:rsid w:val="001260CB"/>
    <w:rsid w:val="00453BB3"/>
    <w:rsid w:val="004B0521"/>
    <w:rsid w:val="004C5C94"/>
    <w:rsid w:val="005130A5"/>
    <w:rsid w:val="005B681E"/>
    <w:rsid w:val="00632108"/>
    <w:rsid w:val="00696444"/>
    <w:rsid w:val="007A5541"/>
    <w:rsid w:val="007F15F3"/>
    <w:rsid w:val="008B0D59"/>
    <w:rsid w:val="008F6E06"/>
    <w:rsid w:val="00913757"/>
    <w:rsid w:val="00A77CAC"/>
    <w:rsid w:val="00A8582A"/>
    <w:rsid w:val="00B34BDE"/>
    <w:rsid w:val="00C9425E"/>
    <w:rsid w:val="00CA174D"/>
    <w:rsid w:val="00D12D91"/>
    <w:rsid w:val="00D65D5C"/>
    <w:rsid w:val="00DA13F6"/>
    <w:rsid w:val="00DA3AB9"/>
    <w:rsid w:val="00E26662"/>
    <w:rsid w:val="00EC2F01"/>
    <w:rsid w:val="00EE7534"/>
    <w:rsid w:val="00F50601"/>
    <w:rsid w:val="00F70F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50601"/>
    <w:pPr>
      <w:keepNext/>
      <w:ind w:left="709" w:firstLine="709"/>
      <w:jc w:val="both"/>
      <w:outlineLvl w:val="0"/>
    </w:pPr>
    <w:rPr>
      <w:b/>
      <w:bCs/>
      <w:i/>
      <w:i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50601"/>
    <w:rPr>
      <w:rFonts w:ascii="Times New Roman" w:eastAsia="Calibri" w:hAnsi="Times New Roman" w:cs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"/>
    <w:rsid w:val="00F506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060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50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2EC9EE8D56DA35CD4214D9027828F6F3AB6BCE495CEC4961DA65B341C66ED4672BE8B194C5DB0DoAf3J" TargetMode="External" /><Relationship Id="rId5" Type="http://schemas.openxmlformats.org/officeDocument/2006/relationships/hyperlink" Target="consultantplus://offline/ref=5FCDCEBBCF2AF7247AEE6B00D099F5F92C88A82CB456867F994221EEC3591D972E23900E1248019DfB02O" TargetMode="External" /><Relationship Id="rId6" Type="http://schemas.openxmlformats.org/officeDocument/2006/relationships/hyperlink" Target="consultantplus://offline/ref=5FCDCEBBCF2AF7247AEE6B00D099F5F92C88A82CB456867F994221EEC3591D972E23900D1542f002O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