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B35" w:rsidP="00DD2B35">
      <w:pPr>
        <w:pStyle w:val="Heading1"/>
        <w:tabs>
          <w:tab w:val="left" w:pos="9355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DD2B35" w:rsidP="00DD2B35">
      <w:pPr>
        <w:pStyle w:val="Heading1"/>
        <w:tabs>
          <w:tab w:val="left" w:pos="9355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1137A5">
        <w:rPr>
          <w:b w:val="0"/>
          <w:sz w:val="28"/>
          <w:szCs w:val="28"/>
        </w:rPr>
        <w:t>…</w:t>
      </w:r>
    </w:p>
    <w:p w:rsidR="00DD2B35" w:rsidP="00DD2B35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</w:p>
    <w:p w:rsidR="00DD2B35" w:rsidP="00DD2B35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DD2B35" w:rsidP="00DD2B35">
      <w:pPr>
        <w:pStyle w:val="Heading1"/>
        <w:tabs>
          <w:tab w:val="left" w:pos="2700"/>
          <w:tab w:val="right" w:pos="9639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DD2B35" w:rsidP="00DD2B35">
      <w:pPr>
        <w:ind w:firstLine="540"/>
        <w:rPr>
          <w:sz w:val="28"/>
          <w:szCs w:val="28"/>
        </w:rPr>
      </w:pPr>
    </w:p>
    <w:p w:rsidR="00DD2B35" w:rsidP="00DD2B3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  город Арск</w:t>
      </w:r>
    </w:p>
    <w:p w:rsidR="00DD2B35" w:rsidP="00DD2B35">
      <w:pPr>
        <w:ind w:firstLine="540"/>
        <w:jc w:val="center"/>
        <w:rPr>
          <w:sz w:val="28"/>
          <w:szCs w:val="28"/>
        </w:rPr>
      </w:pPr>
    </w:p>
    <w:p w:rsidR="00DD2B35" w:rsidP="00DD2B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3.8 Кодекса Республики Татарстан об административных правонарушениях в отношении </w:t>
      </w:r>
    </w:p>
    <w:p w:rsidR="00DD2B35" w:rsidP="00DD2B3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Алдошина А</w:t>
      </w:r>
      <w:r w:rsidR="001137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r w:rsidR="001137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1137A5">
        <w:rPr>
          <w:bCs/>
          <w:sz w:val="28"/>
          <w:szCs w:val="28"/>
        </w:rPr>
        <w:t>дд</w:t>
      </w:r>
      <w:r w:rsidR="001137A5">
        <w:rPr>
          <w:bCs/>
          <w:sz w:val="28"/>
          <w:szCs w:val="28"/>
        </w:rPr>
        <w:t xml:space="preserve"> мм </w:t>
      </w:r>
      <w:r w:rsidR="001137A5"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города </w:t>
      </w:r>
      <w:r w:rsidR="001137A5">
        <w:rPr>
          <w:sz w:val="28"/>
          <w:szCs w:val="28"/>
        </w:rPr>
        <w:t>…. …</w:t>
      </w:r>
      <w:r>
        <w:rPr>
          <w:sz w:val="28"/>
          <w:szCs w:val="28"/>
        </w:rPr>
        <w:t xml:space="preserve"> района Республики Татарстан, зарегистрированного по адресу: Республика Татарстан, город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Республика Татарстан, город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0831F1">
        <w:rPr>
          <w:sz w:val="28"/>
          <w:szCs w:val="28"/>
        </w:rPr>
        <w:t xml:space="preserve"> паспорт </w:t>
      </w:r>
      <w:r w:rsidR="001137A5">
        <w:rPr>
          <w:sz w:val="28"/>
          <w:szCs w:val="28"/>
        </w:rPr>
        <w:t>…</w:t>
      </w:r>
      <w:r w:rsidR="000831F1">
        <w:rPr>
          <w:sz w:val="28"/>
          <w:szCs w:val="28"/>
        </w:rPr>
        <w:t xml:space="preserve"> от </w:t>
      </w:r>
      <w:r w:rsidR="001137A5">
        <w:rPr>
          <w:sz w:val="28"/>
          <w:szCs w:val="28"/>
        </w:rPr>
        <w:t>….</w:t>
      </w:r>
      <w:r w:rsidR="000831F1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 в течение календарного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привлекавшегося к административной ответственности по части 1 статьи 20.6.1 Кодекса Российской Федерации об административных правонарушениях,</w:t>
      </w:r>
    </w:p>
    <w:p w:rsidR="000831F1" w:rsidP="00DD2B35">
      <w:pPr>
        <w:ind w:firstLine="540"/>
        <w:jc w:val="center"/>
        <w:rPr>
          <w:sz w:val="28"/>
          <w:szCs w:val="28"/>
        </w:rPr>
      </w:pPr>
    </w:p>
    <w:p w:rsidR="00DD2B35" w:rsidP="00DD2B3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D2B35" w:rsidP="00DD2B35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DD2B35" w:rsidP="00DD2B35">
      <w:pPr>
        <w:tabs>
          <w:tab w:val="left" w:pos="-540"/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февраля 2022 года в 02 часа 16 минут Алдошин А.А., находясь в квартире №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улице </w:t>
      </w:r>
      <w:r w:rsidR="001137A5">
        <w:rPr>
          <w:sz w:val="28"/>
          <w:szCs w:val="28"/>
        </w:rPr>
        <w:t>….</w:t>
      </w:r>
      <w:r>
        <w:rPr>
          <w:sz w:val="28"/>
          <w:szCs w:val="28"/>
        </w:rPr>
        <w:t xml:space="preserve"> города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 Республики Татарстан, громко разговаривал, тем самым нарушил тишину и покой гражданина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Л.А.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 w:rsidRPr="00570775">
        <w:rPr>
          <w:sz w:val="28"/>
          <w:szCs w:val="28"/>
        </w:rPr>
        <w:t>В судебное заседание Алдошин А.А.</w:t>
      </w:r>
      <w:r w:rsidR="00570775">
        <w:rPr>
          <w:sz w:val="28"/>
          <w:szCs w:val="28"/>
        </w:rPr>
        <w:t xml:space="preserve"> и потерпевшая </w:t>
      </w:r>
      <w:r w:rsidR="00570775">
        <w:rPr>
          <w:sz w:val="28"/>
          <w:szCs w:val="28"/>
        </w:rPr>
        <w:t>Хазиахметова</w:t>
      </w:r>
      <w:r w:rsidR="00570775">
        <w:rPr>
          <w:sz w:val="28"/>
          <w:szCs w:val="28"/>
        </w:rPr>
        <w:t xml:space="preserve"> Л.А. </w:t>
      </w:r>
      <w:r w:rsidRPr="00570775">
        <w:rPr>
          <w:sz w:val="28"/>
          <w:szCs w:val="28"/>
        </w:rPr>
        <w:t>не</w:t>
      </w:r>
      <w:r w:rsidR="00570775">
        <w:rPr>
          <w:sz w:val="28"/>
          <w:szCs w:val="28"/>
        </w:rPr>
        <w:t xml:space="preserve"> явились</w:t>
      </w:r>
      <w:r w:rsidRPr="00570775">
        <w:rPr>
          <w:sz w:val="28"/>
          <w:szCs w:val="28"/>
        </w:rPr>
        <w:t>, извещен</w:t>
      </w:r>
      <w:r w:rsidR="00570775">
        <w:rPr>
          <w:sz w:val="28"/>
          <w:szCs w:val="28"/>
        </w:rPr>
        <w:t>ы</w:t>
      </w:r>
      <w:r w:rsidRPr="00570775">
        <w:rPr>
          <w:sz w:val="28"/>
          <w:szCs w:val="28"/>
        </w:rPr>
        <w:t xml:space="preserve"> надлежащим образом, о причинах неявки суду не сообщил</w:t>
      </w:r>
      <w:r w:rsidR="00570775">
        <w:rPr>
          <w:sz w:val="28"/>
          <w:szCs w:val="28"/>
        </w:rPr>
        <w:t>и</w:t>
      </w:r>
      <w:r w:rsidRPr="00570775">
        <w:rPr>
          <w:sz w:val="28"/>
          <w:szCs w:val="28"/>
        </w:rPr>
        <w:t>.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Алдошина А.А. в совершении административного правонарушения, предусмотренного частью 1 статьей 3.8 Кодекса Республики Татарстан об административных правонарушениях, подтверждается материалами дела об административном правонарушении, в частности: 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1137A5">
        <w:rPr>
          <w:sz w:val="28"/>
          <w:szCs w:val="28"/>
        </w:rPr>
        <w:t>…</w:t>
      </w:r>
      <w:r>
        <w:rPr>
          <w:sz w:val="28"/>
          <w:szCs w:val="28"/>
        </w:rPr>
        <w:t xml:space="preserve"> от 23 февраля 2022 год;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телефонным сообщением от 04 февраля 2022 года, поступившим от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Л.А. в дежурную часть ОМВД России по Арскому району РТ;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Л.А.;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Л.А.;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рапортами участковых уполномоченных полиции </w:t>
      </w: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А.Н., </w:t>
      </w:r>
      <w:r>
        <w:rPr>
          <w:sz w:val="28"/>
          <w:szCs w:val="28"/>
        </w:rPr>
        <w:t>Магдиева</w:t>
      </w:r>
      <w:r>
        <w:rPr>
          <w:sz w:val="28"/>
          <w:szCs w:val="28"/>
        </w:rPr>
        <w:t xml:space="preserve"> С.Р.</w:t>
      </w:r>
    </w:p>
    <w:p w:rsidR="00DD2B35" w:rsidP="00DD2B35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Алдошин А.А. совершил административное правонарушение, предусмотренное частью 1 статьи 3.8 Кодекса Республики Татарстан об административных правонарушениях, то есть совершение действий, нарушающих тишину и покой граждан в ночное время.</w:t>
      </w:r>
    </w:p>
    <w:p w:rsidR="00570775" w:rsidP="00570775">
      <w:pPr>
        <w:pStyle w:val="BodyText"/>
        <w:tabs>
          <w:tab w:val="left" w:pos="-54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570775" w:rsidR="00B644BE">
        <w:rPr>
          <w:sz w:val="28"/>
          <w:szCs w:val="28"/>
        </w:rPr>
        <w:t>Алдошин</w:t>
      </w:r>
      <w:r w:rsidR="00B644BE">
        <w:rPr>
          <w:sz w:val="28"/>
          <w:szCs w:val="28"/>
        </w:rPr>
        <w:t>у</w:t>
      </w:r>
      <w:r w:rsidRPr="00570775" w:rsidR="00B644BE">
        <w:rPr>
          <w:sz w:val="28"/>
          <w:szCs w:val="28"/>
        </w:rPr>
        <w:t xml:space="preserve"> А.А.</w:t>
      </w:r>
      <w:r w:rsidR="00B644BE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отсутствие смягчающих и отягчающих по делу обстоятельств, все другие обстоятельства по делу и полагает необходимым назначить ей наказание в виде административного штрафа.</w:t>
      </w:r>
    </w:p>
    <w:p w:rsidR="00570775" w:rsidP="00570775">
      <w:pPr>
        <w:pStyle w:val="BodyText"/>
        <w:tabs>
          <w:tab w:val="left" w:pos="0"/>
          <w:tab w:val="left" w:pos="709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изложенного и руководствуясь статьями 29.9., 29.10., 29.11 КоАП РФ, статьей 3.8 КоАП РТ мировой судья</w:t>
      </w:r>
    </w:p>
    <w:p w:rsidR="00570775" w:rsidP="00570775">
      <w:pPr>
        <w:ind w:left="-360" w:firstLine="540"/>
        <w:jc w:val="center"/>
        <w:rPr>
          <w:sz w:val="28"/>
          <w:szCs w:val="28"/>
        </w:rPr>
      </w:pPr>
    </w:p>
    <w:p w:rsidR="00570775" w:rsidP="00570775">
      <w:pPr>
        <w:ind w:left="-3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570775" w:rsidP="00570775">
      <w:pPr>
        <w:ind w:left="-360" w:firstLine="540"/>
        <w:jc w:val="both"/>
        <w:rPr>
          <w:sz w:val="28"/>
          <w:szCs w:val="28"/>
        </w:rPr>
      </w:pPr>
    </w:p>
    <w:p w:rsidR="00570775" w:rsidP="00570775">
      <w:pPr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B644BE">
        <w:rPr>
          <w:bCs/>
          <w:sz w:val="28"/>
          <w:szCs w:val="28"/>
        </w:rPr>
        <w:t>Алдошина А</w:t>
      </w:r>
      <w:r w:rsidR="001137A5">
        <w:rPr>
          <w:bCs/>
          <w:sz w:val="28"/>
          <w:szCs w:val="28"/>
        </w:rPr>
        <w:t>.</w:t>
      </w:r>
      <w:r w:rsidR="00B644BE">
        <w:rPr>
          <w:bCs/>
          <w:sz w:val="28"/>
          <w:szCs w:val="28"/>
        </w:rPr>
        <w:t>А</w:t>
      </w:r>
      <w:r w:rsidR="001137A5">
        <w:rPr>
          <w:bCs/>
          <w:sz w:val="28"/>
          <w:szCs w:val="28"/>
        </w:rPr>
        <w:t>.</w:t>
      </w:r>
      <w:r w:rsidR="00B644B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570775" w:rsidP="00570775">
      <w:pPr>
        <w:ind w:firstLine="547"/>
        <w:jc w:val="both"/>
        <w:rPr>
          <w:sz w:val="28"/>
          <w:szCs w:val="28"/>
        </w:rPr>
      </w:pPr>
      <w:r w:rsidRPr="00CE07C3">
        <w:rPr>
          <w:sz w:val="28"/>
          <w:szCs w:val="28"/>
        </w:rPr>
        <w:t xml:space="preserve">Назначенный штраф в течение 60-ти десяти дней с момента вступления постановления в законную силу следует оплатить на </w:t>
      </w:r>
      <w:r w:rsidRPr="00CE07C3">
        <w:rPr>
          <w:sz w:val="28"/>
          <w:szCs w:val="28"/>
        </w:rPr>
        <w:t>р</w:t>
      </w:r>
      <w:r w:rsidRPr="00CE07C3">
        <w:rPr>
          <w:sz w:val="28"/>
          <w:szCs w:val="28"/>
        </w:rPr>
        <w:t>/</w:t>
      </w:r>
      <w:r w:rsidRPr="00CE07C3">
        <w:rPr>
          <w:sz w:val="28"/>
          <w:szCs w:val="28"/>
        </w:rPr>
        <w:t>сч</w:t>
      </w:r>
      <w:r w:rsidRPr="00CE07C3">
        <w:rPr>
          <w:sz w:val="28"/>
          <w:szCs w:val="28"/>
        </w:rPr>
        <w:t xml:space="preserve"> 40101810800000010001 в  Управление федерального казначейства по РТ (Министерство юстиции Республики Татарстан) БИК-049205001 ИНН-1654003139 КПП-165501001 Код бюджетной классификации 73111601203010021140 ОКТМО-92701000001</w:t>
      </w:r>
      <w:r w:rsidR="00B644BE">
        <w:rPr>
          <w:sz w:val="28"/>
          <w:szCs w:val="28"/>
        </w:rPr>
        <w:t>, УИН 0318690900000000027520461</w:t>
      </w:r>
      <w:r>
        <w:rPr>
          <w:sz w:val="28"/>
          <w:szCs w:val="28"/>
        </w:rPr>
        <w:t>.</w:t>
      </w:r>
    </w:p>
    <w:p w:rsidR="00570775" w:rsidP="005707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570775" w:rsidP="0057077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70775" w:rsidP="0057077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0775" w:rsidRPr="007A4342" w:rsidP="0057077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570775" w:rsidP="00570775">
      <w:pPr>
        <w:pStyle w:val="BodyText"/>
        <w:tabs>
          <w:tab w:val="left" w:pos="8820"/>
        </w:tabs>
        <w:rPr>
          <w:sz w:val="28"/>
          <w:szCs w:val="28"/>
        </w:rPr>
      </w:pPr>
    </w:p>
    <w:p w:rsidR="00DD2B35" w:rsidP="00DD2B3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 w:rsidR="001137A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DD2B35" w:rsidP="00DD2B35"/>
    <w:p w:rsidR="00DD2B35" w:rsidP="00DD2B35"/>
    <w:sectPr w:rsidSect="00B644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85"/>
    <w:rsid w:val="000831F1"/>
    <w:rsid w:val="001137A5"/>
    <w:rsid w:val="00570775"/>
    <w:rsid w:val="007A4342"/>
    <w:rsid w:val="00B644BE"/>
    <w:rsid w:val="00B91785"/>
    <w:rsid w:val="00BA619E"/>
    <w:rsid w:val="00BB7520"/>
    <w:rsid w:val="00CE07C3"/>
    <w:rsid w:val="00DD2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D2B3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D2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DD2B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D2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570775"/>
  </w:style>
  <w:style w:type="character" w:customStyle="1" w:styleId="ep">
    <w:name w:val="ep"/>
    <w:basedOn w:val="DefaultParagraphFont"/>
    <w:rsid w:val="0057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