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УИД </w:t>
      </w:r>
      <w:r w:rsidR="00667959">
        <w:rPr>
          <w:rFonts w:ascii="Times New Roman" w:hAnsi="Times New Roman" w:cs="Times New Roman"/>
          <w:sz w:val="28"/>
        </w:rPr>
        <w:t>16</w:t>
      </w:r>
      <w:r w:rsidR="00667959">
        <w:rPr>
          <w:rFonts w:ascii="Times New Roman" w:hAnsi="Times New Roman" w:cs="Times New Roman"/>
          <w:bCs/>
          <w:sz w:val="28"/>
          <w:szCs w:val="28"/>
        </w:rPr>
        <w:t>MS0143</w:t>
      </w:r>
      <w:r>
        <w:rPr>
          <w:rFonts w:ascii="Times New Roman" w:hAnsi="Times New Roman" w:cs="Times New Roman"/>
          <w:bCs/>
          <w:sz w:val="28"/>
          <w:szCs w:val="28"/>
        </w:rPr>
        <w:t>-01-2022-000</w:t>
      </w:r>
      <w:r w:rsidR="00EC1590">
        <w:rPr>
          <w:rFonts w:ascii="Times New Roman" w:hAnsi="Times New Roman" w:cs="Times New Roman"/>
          <w:bCs/>
          <w:sz w:val="28"/>
          <w:szCs w:val="28"/>
        </w:rPr>
        <w:t>688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C1590">
        <w:rPr>
          <w:rFonts w:ascii="Times New Roman" w:hAnsi="Times New Roman" w:cs="Times New Roman"/>
          <w:bCs/>
          <w:sz w:val="28"/>
          <w:szCs w:val="28"/>
        </w:rPr>
        <w:t>23</w:t>
      </w:r>
    </w:p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 Дело № 5-231</w:t>
      </w:r>
      <w:r>
        <w:rPr>
          <w:rFonts w:ascii="Times New Roman" w:hAnsi="Times New Roman" w:cs="Times New Roman"/>
          <w:sz w:val="28"/>
        </w:rPr>
        <w:t>/2022</w:t>
      </w:r>
    </w:p>
    <w:p w:rsidR="000A13EF" w:rsidRPr="005C566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 w:rsidRPr="005C56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 мая</w:t>
      </w:r>
      <w:r w:rsidR="00DC13F7">
        <w:rPr>
          <w:rFonts w:ascii="Times New Roman" w:eastAsia="Times New Roman" w:hAnsi="Times New Roman" w:cs="Times New Roman"/>
          <w:sz w:val="28"/>
        </w:rPr>
        <w:t xml:space="preserve">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EC1590">
        <w:rPr>
          <w:rFonts w:ascii="Times New Roman" w:hAnsi="Times New Roman" w:cs="Times New Roman"/>
          <w:sz w:val="28"/>
        </w:rPr>
        <w:t xml:space="preserve">Зиннатуллиной </w:t>
      </w:r>
      <w:r w:rsidR="00895D61">
        <w:rPr>
          <w:rFonts w:ascii="Times New Roman" w:hAnsi="Times New Roman" w:cs="Times New Roman"/>
          <w:sz w:val="28"/>
        </w:rPr>
        <w:t>….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</w:t>
      </w:r>
      <w:r w:rsidR="00EC1590">
        <w:rPr>
          <w:rFonts w:ascii="Times New Roman" w:eastAsia="Times New Roman" w:hAnsi="Times New Roman" w:cs="Times New Roman"/>
          <w:sz w:val="28"/>
        </w:rPr>
        <w:t>ки</w:t>
      </w:r>
      <w:r w:rsidR="00AE6DC8">
        <w:rPr>
          <w:rFonts w:ascii="Times New Roman" w:eastAsia="Times New Roman" w:hAnsi="Times New Roman" w:cs="Times New Roman"/>
          <w:sz w:val="28"/>
        </w:rPr>
        <w:t xml:space="preserve"> </w:t>
      </w:r>
      <w:r w:rsidR="00E3767A">
        <w:rPr>
          <w:rFonts w:ascii="Times New Roman" w:eastAsia="Times New Roman" w:hAnsi="Times New Roman" w:cs="Times New Roman"/>
          <w:sz w:val="28"/>
        </w:rPr>
        <w:t xml:space="preserve">дер. </w:t>
      </w:r>
      <w:r w:rsidR="00895D61">
        <w:rPr>
          <w:rFonts w:ascii="Times New Roman" w:eastAsia="Times New Roman" w:hAnsi="Times New Roman" w:cs="Times New Roman"/>
          <w:sz w:val="28"/>
        </w:rPr>
        <w:t>…</w:t>
      </w:r>
      <w:r w:rsidR="00E3767A">
        <w:rPr>
          <w:rFonts w:ascii="Times New Roman" w:eastAsia="Times New Roman" w:hAnsi="Times New Roman" w:cs="Times New Roman"/>
          <w:sz w:val="28"/>
        </w:rPr>
        <w:t xml:space="preserve"> Апастовского района </w:t>
      </w:r>
      <w:r w:rsidR="00EC1590">
        <w:rPr>
          <w:rFonts w:ascii="Times New Roman" w:eastAsia="Times New Roman" w:hAnsi="Times New Roman" w:cs="Times New Roman"/>
          <w:sz w:val="28"/>
        </w:rPr>
        <w:t>ТА</w:t>
      </w:r>
      <w:r w:rsidR="004460F6">
        <w:rPr>
          <w:rFonts w:ascii="Times New Roman" w:eastAsia="Times New Roman" w:hAnsi="Times New Roman" w:cs="Times New Roman"/>
          <w:sz w:val="28"/>
        </w:rPr>
        <w:t>ССР</w:t>
      </w:r>
      <w:r w:rsidR="002220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</w:t>
      </w:r>
      <w:r w:rsidR="00EC1590">
        <w:rPr>
          <w:rFonts w:ascii="Times New Roman" w:eastAsia="Times New Roman" w:hAnsi="Times New Roman" w:cs="Times New Roman"/>
          <w:sz w:val="28"/>
        </w:rPr>
        <w:t>й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E3767A">
        <w:rPr>
          <w:rFonts w:ascii="Times New Roman" w:eastAsia="Times New Roman" w:hAnsi="Times New Roman" w:cs="Times New Roman"/>
          <w:sz w:val="28"/>
        </w:rPr>
        <w:t xml:space="preserve">Республика Татарстан г. </w:t>
      </w:r>
      <w:r w:rsidR="00895D61">
        <w:rPr>
          <w:rFonts w:ascii="Times New Roman" w:eastAsia="Times New Roman" w:hAnsi="Times New Roman" w:cs="Times New Roman"/>
          <w:sz w:val="28"/>
        </w:rPr>
        <w:t>…</w:t>
      </w:r>
      <w:r w:rsidR="0057094C">
        <w:rPr>
          <w:rFonts w:ascii="Times New Roman" w:eastAsia="Times New Roman" w:hAnsi="Times New Roman" w:cs="Times New Roman"/>
          <w:sz w:val="28"/>
        </w:rPr>
        <w:t xml:space="preserve"> </w:t>
      </w:r>
      <w:r w:rsidR="00717794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895D61">
        <w:rPr>
          <w:rFonts w:ascii="Times New Roman" w:eastAsia="Times New Roman" w:hAnsi="Times New Roman" w:cs="Times New Roman"/>
          <w:sz w:val="28"/>
        </w:rPr>
        <w:t>…</w:t>
      </w:r>
      <w:r w:rsidR="00784B2C">
        <w:rPr>
          <w:rFonts w:ascii="Times New Roman" w:eastAsia="Times New Roman" w:hAnsi="Times New Roman" w:cs="Times New Roman"/>
          <w:sz w:val="28"/>
        </w:rPr>
        <w:t xml:space="preserve">,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A13EF" w:rsidRPr="00611C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07 марта</w:t>
      </w:r>
      <w:r w:rsidR="008031F0">
        <w:rPr>
          <w:rFonts w:ascii="Times New Roman" w:eastAsia="Times New Roman" w:hAnsi="Times New Roman" w:cs="Times New Roman"/>
          <w:sz w:val="28"/>
        </w:rPr>
        <w:t xml:space="preserve">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 w:rsidR="008031F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3</w:t>
      </w:r>
      <w:r w:rsidR="00DC13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</w:rPr>
        <w:t>50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0C535D">
        <w:rPr>
          <w:rFonts w:ascii="Times New Roman" w:eastAsia="Times New Roman" w:hAnsi="Times New Roman" w:cs="Times New Roman"/>
          <w:sz w:val="28"/>
        </w:rPr>
        <w:t>ка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0C535D">
        <w:rPr>
          <w:rFonts w:ascii="Times New Roman" w:eastAsia="Times New Roman" w:hAnsi="Times New Roman" w:cs="Times New Roman"/>
          <w:sz w:val="28"/>
        </w:rPr>
        <w:t>Зиннатуллина Р.Х.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 w:rsidR="000C535D">
        <w:rPr>
          <w:rFonts w:ascii="Times New Roman" w:eastAsia="Times New Roman" w:hAnsi="Times New Roman" w:cs="Times New Roman"/>
          <w:sz w:val="28"/>
        </w:rPr>
        <w:t>70</w:t>
      </w:r>
      <w:r w:rsidR="0057094C">
        <w:rPr>
          <w:rFonts w:ascii="Times New Roman" w:eastAsia="Times New Roman" w:hAnsi="Times New Roman" w:cs="Times New Roman"/>
          <w:sz w:val="28"/>
        </w:rPr>
        <w:t xml:space="preserve"> км</w:t>
      </w:r>
      <w:r w:rsidR="00457E44">
        <w:rPr>
          <w:rFonts w:ascii="Times New Roman" w:eastAsia="Times New Roman" w:hAnsi="Times New Roman" w:cs="Times New Roman"/>
          <w:sz w:val="28"/>
        </w:rPr>
        <w:t xml:space="preserve"> </w:t>
      </w:r>
      <w:r w:rsidR="000C535D">
        <w:rPr>
          <w:rFonts w:ascii="Times New Roman" w:eastAsia="Times New Roman" w:hAnsi="Times New Roman" w:cs="Times New Roman"/>
          <w:sz w:val="28"/>
        </w:rPr>
        <w:t>75</w:t>
      </w:r>
      <w:r w:rsidR="00206C98">
        <w:rPr>
          <w:rFonts w:ascii="Times New Roman" w:eastAsia="Times New Roman" w:hAnsi="Times New Roman" w:cs="Times New Roman"/>
          <w:sz w:val="28"/>
        </w:rPr>
        <w:t xml:space="preserve">0 м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031F0">
        <w:rPr>
          <w:rFonts w:ascii="Times New Roman" w:eastAsia="Times New Roman" w:hAnsi="Times New Roman" w:cs="Times New Roman"/>
          <w:sz w:val="28"/>
        </w:rPr>
        <w:t>Казань-Ульяновск на территории Апастовского района РТ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8D1A14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5D61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616CAD">
        <w:rPr>
          <w:rFonts w:ascii="Times New Roman" w:eastAsia="Times New Roman" w:hAnsi="Times New Roman" w:cs="Times New Roman"/>
          <w:sz w:val="28"/>
        </w:rPr>
        <w:t>116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B065E1">
        <w:rPr>
          <w:rFonts w:ascii="Times New Roman" w:eastAsia="Times New Roman" w:hAnsi="Times New Roman" w:cs="Times New Roman"/>
          <w:sz w:val="28"/>
        </w:rPr>
        <w:t xml:space="preserve">двигаясь со стороны г. Казани в направлении города Ульяновска, </w:t>
      </w:r>
      <w:r w:rsidR="006C5D39">
        <w:rPr>
          <w:rFonts w:ascii="Times New Roman" w:eastAsia="Times New Roman" w:hAnsi="Times New Roman" w:cs="Times New Roman"/>
          <w:sz w:val="28"/>
        </w:rPr>
        <w:t xml:space="preserve">в зоне действия дорожного знака 3.20 «обгон запрещен» </w:t>
      </w:r>
      <w:r w:rsidR="00616CAD">
        <w:rPr>
          <w:rFonts w:ascii="Times New Roman" w:eastAsia="Times New Roman" w:hAnsi="Times New Roman" w:cs="Times New Roman"/>
          <w:sz w:val="28"/>
        </w:rPr>
        <w:t xml:space="preserve">совершила обгон автомобиля марки </w:t>
      </w:r>
      <w:r w:rsidR="00895D61">
        <w:rPr>
          <w:rFonts w:ascii="Times New Roman" w:eastAsia="Times New Roman" w:hAnsi="Times New Roman" w:cs="Times New Roman"/>
          <w:sz w:val="28"/>
        </w:rPr>
        <w:t>…</w:t>
      </w:r>
      <w:r w:rsidR="00616CAD">
        <w:rPr>
          <w:rFonts w:ascii="Times New Roman" w:eastAsia="Times New Roman" w:hAnsi="Times New Roman" w:cs="Times New Roman"/>
          <w:sz w:val="28"/>
        </w:rPr>
        <w:t xml:space="preserve">» </w:t>
      </w:r>
      <w:r w:rsidR="00B065E1">
        <w:rPr>
          <w:rFonts w:ascii="Times New Roman" w:eastAsia="Times New Roman" w:hAnsi="Times New Roman" w:cs="Times New Roman"/>
          <w:sz w:val="28"/>
        </w:rPr>
        <w:t xml:space="preserve">с государственным регистрационным знаком </w:t>
      </w:r>
      <w:r w:rsidR="00895D61">
        <w:rPr>
          <w:rFonts w:ascii="Times New Roman" w:eastAsia="Times New Roman" w:hAnsi="Times New Roman" w:cs="Times New Roman"/>
          <w:sz w:val="28"/>
        </w:rPr>
        <w:t>..</w:t>
      </w:r>
      <w:r w:rsidR="00B065E1">
        <w:rPr>
          <w:rFonts w:ascii="Times New Roman" w:eastAsia="Times New Roman" w:hAnsi="Times New Roman" w:cs="Times New Roman"/>
          <w:sz w:val="28"/>
        </w:rPr>
        <w:t>, с выездом на полосу предназначенной для встречного движения, т.е. нарушил п. 1.3 ПДД РФ</w:t>
      </w:r>
      <w:r w:rsidR="00903C8C">
        <w:rPr>
          <w:rFonts w:ascii="Times New Roman" w:eastAsia="Times New Roman" w:hAnsi="Times New Roman" w:cs="Times New Roman"/>
          <w:sz w:val="28"/>
        </w:rPr>
        <w:t>.</w:t>
      </w:r>
    </w:p>
    <w:p w:rsidR="00603D7B" w:rsidRPr="00603D7B" w:rsidP="0060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лицо, привлекаемое к административной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D39">
        <w:rPr>
          <w:rFonts w:ascii="Times New Roman" w:eastAsia="Times New Roman" w:hAnsi="Times New Roman" w:cs="Times New Roman"/>
          <w:sz w:val="28"/>
        </w:rPr>
        <w:t xml:space="preserve">Зиннатуллина Р.Х. </w:t>
      </w:r>
      <w:r w:rsidRPr="0077306A">
        <w:rPr>
          <w:rFonts w:ascii="Times New Roman" w:hAnsi="Times New Roman" w:cs="Times New Roman"/>
          <w:sz w:val="28"/>
          <w:szCs w:val="28"/>
        </w:rPr>
        <w:t>не явил</w:t>
      </w:r>
      <w:r w:rsidR="006C5D39">
        <w:rPr>
          <w:rFonts w:ascii="Times New Roman" w:hAnsi="Times New Roman" w:cs="Times New Roman"/>
          <w:sz w:val="28"/>
          <w:szCs w:val="28"/>
        </w:rPr>
        <w:t>ась</w:t>
      </w:r>
      <w:r w:rsidRPr="0077306A">
        <w:rPr>
          <w:rFonts w:ascii="Times New Roman" w:hAnsi="Times New Roman" w:cs="Times New Roman"/>
          <w:sz w:val="28"/>
          <w:szCs w:val="28"/>
        </w:rPr>
        <w:t xml:space="preserve">, </w:t>
      </w:r>
      <w:r w:rsidRPr="00603D7B">
        <w:rPr>
          <w:rFonts w:ascii="Times New Roman" w:hAnsi="Times New Roman" w:cs="Times New Roman"/>
          <w:sz w:val="28"/>
        </w:rPr>
        <w:t>извещен</w:t>
      </w:r>
      <w:r w:rsidR="006C5D39">
        <w:rPr>
          <w:rFonts w:ascii="Times New Roman" w:hAnsi="Times New Roman" w:cs="Times New Roman"/>
          <w:sz w:val="28"/>
        </w:rPr>
        <w:t>а</w:t>
      </w:r>
      <w:r w:rsidRPr="00603D7B">
        <w:rPr>
          <w:rFonts w:ascii="Times New Roman" w:hAnsi="Times New Roman" w:cs="Times New Roman"/>
          <w:sz w:val="28"/>
        </w:rPr>
        <w:t xml:space="preserve"> надлежащим образом.</w:t>
      </w:r>
      <w:r w:rsidR="00B92352">
        <w:rPr>
          <w:rFonts w:ascii="Times New Roman" w:hAnsi="Times New Roman" w:cs="Times New Roman"/>
          <w:sz w:val="28"/>
        </w:rPr>
        <w:t xml:space="preserve"> П</w:t>
      </w:r>
      <w:r w:rsidRPr="00603D7B">
        <w:rPr>
          <w:rFonts w:ascii="Times New Roman" w:hAnsi="Times New Roman" w:cs="Times New Roman"/>
          <w:sz w:val="28"/>
        </w:rPr>
        <w:t xml:space="preserve">рава и обязанности, предусмотренные ст. 25.1 КоАП РФ и ст. 51 Конституции РФ </w:t>
      </w:r>
      <w:r w:rsidR="00B92352">
        <w:rPr>
          <w:rFonts w:ascii="Times New Roman" w:eastAsia="Times New Roman" w:hAnsi="Times New Roman" w:cs="Times New Roman"/>
          <w:sz w:val="28"/>
        </w:rPr>
        <w:t xml:space="preserve">Зиннатуллиной Р.Х. </w:t>
      </w:r>
      <w:r w:rsidRPr="00603D7B">
        <w:rPr>
          <w:rFonts w:ascii="Times New Roman" w:hAnsi="Times New Roman" w:cs="Times New Roman"/>
          <w:sz w:val="28"/>
        </w:rPr>
        <w:t>разъяснены при составлении протокола об административном правонарушении.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 влечет административное наказание.</w:t>
      </w:r>
    </w:p>
    <w:p w:rsidR="00B92352" w:rsidP="00B9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/>
          <w:sz w:val="28"/>
          <w:szCs w:val="28"/>
        </w:rPr>
        <w:t xml:space="preserve">я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знаков 3.20</w:t>
        </w:r>
      </w:hyperlink>
      <w:r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«Обгон запрещен», когда это связано с выездом на полосу встречного движения, и (или) дорожной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разметки 1.1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1.3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</w:rPr>
          <w:t>1.11</w:t>
        </w:r>
      </w:hyperlink>
      <w:r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>
          <w:rPr>
            <w:rStyle w:val="Hyperlink"/>
            <w:rFonts w:ascii="Times New Roman" w:hAnsi="Times New Roman"/>
            <w:sz w:val="28"/>
            <w:szCs w:val="28"/>
          </w:rPr>
          <w:t>ч. 4 ст. 12.15</w:t>
        </w:r>
      </w:hyperlink>
      <w:r>
        <w:rPr>
          <w:rFonts w:ascii="Times New Roman" w:hAnsi="Times New Roman"/>
          <w:sz w:val="28"/>
          <w:szCs w:val="28"/>
        </w:rPr>
        <w:t xml:space="preserve"> КоАП РФ. </w:t>
      </w:r>
    </w:p>
    <w:p w:rsidR="00B92352" w:rsidP="00B9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 в связи, с чем ответственности за него, по смыслу ч. 4 ст. 12.15 КоАП Российской Федерации во взаимосвязи с его статьями 2.1 и 2.2 КоАП РФ, подлежат лица, </w:t>
      </w:r>
      <w:r>
        <w:rPr>
          <w:rFonts w:ascii="Times New Roman" w:hAnsi="Times New Roman"/>
          <w:sz w:val="28"/>
          <w:szCs w:val="28"/>
        </w:rPr>
        <w:t>совершившие соответствующее деяние как умышленно, так и по неосторожности.</w:t>
      </w:r>
    </w:p>
    <w:p w:rsidR="00B92352" w:rsidP="00B9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92352" w:rsidP="00B9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наблюдать за дорожными знаками и соблюдать их требования. При осуществлении маневра обгона водитель должен убедиться в его правомерности и безопасности.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Зиннатуллина Р.Х. требование ПДД нарушил. </w:t>
      </w:r>
      <w:r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правонарушения, предусмотренного ч. 4 ст. 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>
        <w:rPr>
          <w:rFonts w:ascii="Times New Roman" w:eastAsia="Times New Roman" w:hAnsi="Times New Roman" w:cs="Times New Roman"/>
          <w:sz w:val="28"/>
        </w:rPr>
        <w:t xml:space="preserve">протоколом об административном правонарушении 16 ЕВ </w:t>
      </w:r>
      <w:r w:rsidR="00895D61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от 07.03.2022 (л.д. 1), рапортом инспектора 4/1 ОСБ ДПС ГИБДД МВД по РТ Х</w:t>
      </w:r>
      <w:r w:rsidR="00895D61">
        <w:rPr>
          <w:rFonts w:ascii="Times New Roman" w:eastAsia="Times New Roman" w:hAnsi="Times New Roman" w:cs="Times New Roman"/>
          <w:sz w:val="28"/>
        </w:rPr>
        <w:t>.</w:t>
      </w:r>
      <w:r w:rsidR="008523DB">
        <w:rPr>
          <w:rFonts w:ascii="Times New Roman" w:eastAsia="Times New Roman" w:hAnsi="Times New Roman" w:cs="Times New Roman"/>
          <w:sz w:val="28"/>
        </w:rPr>
        <w:t>А.Р.</w:t>
      </w:r>
      <w:r>
        <w:rPr>
          <w:rFonts w:ascii="Times New Roman" w:eastAsia="Times New Roman" w:hAnsi="Times New Roman" w:cs="Times New Roman"/>
          <w:sz w:val="28"/>
        </w:rPr>
        <w:t>, схемой дислокации дорожных знаков (л.д.</w:t>
      </w:r>
      <w:r w:rsidR="008523D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), видеозаписью (л.д. </w:t>
      </w:r>
      <w:r w:rsidR="008523D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) и другими материалами дела.</w:t>
      </w:r>
    </w:p>
    <w:p w:rsidR="00B92352" w:rsidP="00B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523DB">
        <w:rPr>
          <w:rFonts w:ascii="Times New Roman" w:eastAsia="Times New Roman" w:hAnsi="Times New Roman" w:cs="Times New Roman"/>
          <w:sz w:val="28"/>
        </w:rPr>
        <w:t xml:space="preserve">Зиннатуллиной Р.Х.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ст.12.15 КоАП РФ установленной.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данные, свидетельствующие о наличии у инспектора ДПС необходимости для искусственного создания доказательств.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мировым судьей в соответствии с требованиями </w:t>
      </w:r>
      <w:hyperlink r:id="rId11" w:history="1">
        <w:r>
          <w:rPr>
            <w:rStyle w:val="Hyperlink"/>
            <w:rFonts w:ascii="Times New Roman" w:hAnsi="Times New Roman"/>
            <w:sz w:val="28"/>
            <w:szCs w:val="28"/>
          </w:rPr>
          <w:t>ст. 26.11</w:t>
        </w:r>
      </w:hyperlink>
      <w:r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 w:rsidR="008523DB">
        <w:rPr>
          <w:rFonts w:ascii="Times New Roman" w:eastAsia="Times New Roman" w:hAnsi="Times New Roman" w:cs="Times New Roman"/>
          <w:sz w:val="28"/>
        </w:rPr>
        <w:t>Зиннатуллиной Р.Х.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действия </w:t>
      </w:r>
      <w:r w:rsidR="008523DB">
        <w:rPr>
          <w:rFonts w:ascii="Times New Roman" w:eastAsia="Times New Roman" w:hAnsi="Times New Roman" w:cs="Times New Roman"/>
          <w:sz w:val="28"/>
        </w:rPr>
        <w:t xml:space="preserve">Зиннатуллиной Р.Х.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квалифицирует по ч. 4 ст. 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91F6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мировым судьей не установлено.</w:t>
      </w:r>
    </w:p>
    <w:p w:rsidR="00B92352" w:rsidP="00B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</w:t>
      </w:r>
      <w:r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штрафа, предусмотренного ч. 4 ст. 12.15 КоАП РФ.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основании изложенного и руководствуясь ст. 29.7, 29.9-29.11 КоАП РФ, суд</w:t>
      </w:r>
    </w:p>
    <w:p w:rsidR="00B92352" w:rsidP="00B92352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постановил:</w:t>
      </w:r>
    </w:p>
    <w:p w:rsidR="00B92352" w:rsidP="00B92352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2352" w:rsidP="00B92352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Зиннатуллину </w:t>
      </w:r>
      <w:r w:rsidR="00895D61">
        <w:rPr>
          <w:rFonts w:ascii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виновн</w:t>
      </w:r>
      <w:r w:rsidR="00191F6A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4 статьи 12.15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административного штрафа в размере 5 000 (пяти тысяч) рублей. 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8523DB">
        <w:rPr>
          <w:rFonts w:ascii="Times New Roman" w:eastAsia="Times New Roman" w:hAnsi="Times New Roman" w:cs="Times New Roman"/>
          <w:sz w:val="28"/>
        </w:rPr>
        <w:t xml:space="preserve">16 ЕВ </w:t>
      </w:r>
      <w:r w:rsidR="00895D61">
        <w:rPr>
          <w:rFonts w:ascii="Times New Roman" w:eastAsia="Times New Roman" w:hAnsi="Times New Roman" w:cs="Times New Roman"/>
          <w:sz w:val="28"/>
        </w:rPr>
        <w:t>…</w:t>
      </w:r>
      <w:r w:rsidR="008523DB">
        <w:rPr>
          <w:rFonts w:ascii="Times New Roman" w:eastAsia="Times New Roman" w:hAnsi="Times New Roman" w:cs="Times New Roman"/>
          <w:sz w:val="28"/>
        </w:rPr>
        <w:t xml:space="preserve"> от 07.03.2022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188104162219900222</w:t>
      </w:r>
      <w:r w:rsidR="008523D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352" w:rsidP="00B9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1.3 ст. 32.2 КоАП РФ штраф может быть оплачен в течение 20 дней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Разъяснить </w:t>
      </w:r>
      <w:r w:rsidR="008523DB">
        <w:rPr>
          <w:rFonts w:ascii="Times New Roman" w:eastAsia="Times New Roman" w:hAnsi="Times New Roman" w:cs="Times New Roman"/>
          <w:sz w:val="28"/>
        </w:rPr>
        <w:t>Зиннатуллиной Р.Х.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ч. 1 ст.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92352" w:rsidP="00B92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 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B92352" w:rsidP="00B9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 району Республики Татарстан.</w:t>
      </w:r>
    </w:p>
    <w:p w:rsidR="00B92352" w:rsidP="00B92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B92352" w:rsidP="00B92352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</w:p>
    <w:p w:rsidR="00B92352" w:rsidP="00B9235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Р.Х.</w:t>
      </w:r>
    </w:p>
    <w:p w:rsidR="000A13EF" w:rsidP="009E07A2">
      <w:pPr>
        <w:spacing w:after="0" w:line="240" w:lineRule="auto"/>
        <w:rPr>
          <w:b/>
          <w:sz w:val="28"/>
        </w:rPr>
      </w:pP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3798898"/>
      <w:docPartObj>
        <w:docPartGallery w:val="Page Numbers (Top of Page)"/>
        <w:docPartUnique/>
      </w:docPartObj>
    </w:sdtPr>
    <w:sdtContent>
      <w:p w:rsidR="00603D7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D61">
          <w:rPr>
            <w:noProof/>
          </w:rPr>
          <w:t>3</w:t>
        </w:r>
        <w:r>
          <w:fldChar w:fldCharType="end"/>
        </w:r>
      </w:p>
    </w:sdtContent>
  </w:sdt>
  <w:p w:rsidR="002E0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50BD"/>
    <w:rsid w:val="00055D20"/>
    <w:rsid w:val="0005799A"/>
    <w:rsid w:val="000749DE"/>
    <w:rsid w:val="00075897"/>
    <w:rsid w:val="00081D21"/>
    <w:rsid w:val="0008310C"/>
    <w:rsid w:val="000A0E6A"/>
    <w:rsid w:val="000A13EF"/>
    <w:rsid w:val="000B3FE5"/>
    <w:rsid w:val="000B740F"/>
    <w:rsid w:val="000C535D"/>
    <w:rsid w:val="000E734F"/>
    <w:rsid w:val="0010248A"/>
    <w:rsid w:val="00104D2C"/>
    <w:rsid w:val="00107F23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1F6A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65F1"/>
    <w:rsid w:val="00222050"/>
    <w:rsid w:val="00226D85"/>
    <w:rsid w:val="002434D3"/>
    <w:rsid w:val="00243FBA"/>
    <w:rsid w:val="00264566"/>
    <w:rsid w:val="00277959"/>
    <w:rsid w:val="00277BDE"/>
    <w:rsid w:val="002846E8"/>
    <w:rsid w:val="002B2184"/>
    <w:rsid w:val="002B2351"/>
    <w:rsid w:val="002C7071"/>
    <w:rsid w:val="002D2B35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77310"/>
    <w:rsid w:val="003872D2"/>
    <w:rsid w:val="00395483"/>
    <w:rsid w:val="00397508"/>
    <w:rsid w:val="003A2816"/>
    <w:rsid w:val="003B7B9D"/>
    <w:rsid w:val="003C08AC"/>
    <w:rsid w:val="003E79FA"/>
    <w:rsid w:val="00406C55"/>
    <w:rsid w:val="00420705"/>
    <w:rsid w:val="00422F60"/>
    <w:rsid w:val="004460F6"/>
    <w:rsid w:val="00450947"/>
    <w:rsid w:val="00450A49"/>
    <w:rsid w:val="00457E44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C5669"/>
    <w:rsid w:val="005D23E0"/>
    <w:rsid w:val="005D78C8"/>
    <w:rsid w:val="005E4C3C"/>
    <w:rsid w:val="005E7643"/>
    <w:rsid w:val="005F20B2"/>
    <w:rsid w:val="005F4802"/>
    <w:rsid w:val="00603D7B"/>
    <w:rsid w:val="00605B09"/>
    <w:rsid w:val="006078F9"/>
    <w:rsid w:val="00611CB1"/>
    <w:rsid w:val="00616CAD"/>
    <w:rsid w:val="00630538"/>
    <w:rsid w:val="00654D4E"/>
    <w:rsid w:val="00667959"/>
    <w:rsid w:val="006704C9"/>
    <w:rsid w:val="00681968"/>
    <w:rsid w:val="00683AA6"/>
    <w:rsid w:val="00696703"/>
    <w:rsid w:val="006A0CE3"/>
    <w:rsid w:val="006B2714"/>
    <w:rsid w:val="006B6665"/>
    <w:rsid w:val="006C373D"/>
    <w:rsid w:val="006C5D39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17794"/>
    <w:rsid w:val="00721B0C"/>
    <w:rsid w:val="00725AA6"/>
    <w:rsid w:val="007260EE"/>
    <w:rsid w:val="00734653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765D"/>
    <w:rsid w:val="007E5433"/>
    <w:rsid w:val="007F3038"/>
    <w:rsid w:val="00800FE5"/>
    <w:rsid w:val="008031F0"/>
    <w:rsid w:val="00805329"/>
    <w:rsid w:val="008174C5"/>
    <w:rsid w:val="008252D9"/>
    <w:rsid w:val="008523DB"/>
    <w:rsid w:val="00860A38"/>
    <w:rsid w:val="0086426F"/>
    <w:rsid w:val="00864486"/>
    <w:rsid w:val="00875405"/>
    <w:rsid w:val="0087778E"/>
    <w:rsid w:val="00884DEC"/>
    <w:rsid w:val="00892422"/>
    <w:rsid w:val="00893F88"/>
    <w:rsid w:val="00895D61"/>
    <w:rsid w:val="00896486"/>
    <w:rsid w:val="008A62D3"/>
    <w:rsid w:val="008B1018"/>
    <w:rsid w:val="008C17ED"/>
    <w:rsid w:val="008D17BE"/>
    <w:rsid w:val="008D1A14"/>
    <w:rsid w:val="008D38FA"/>
    <w:rsid w:val="008D442F"/>
    <w:rsid w:val="008E518F"/>
    <w:rsid w:val="008E5DB0"/>
    <w:rsid w:val="008F79B6"/>
    <w:rsid w:val="009028C2"/>
    <w:rsid w:val="00903C8C"/>
    <w:rsid w:val="009100E8"/>
    <w:rsid w:val="0091197A"/>
    <w:rsid w:val="00911D48"/>
    <w:rsid w:val="00923E96"/>
    <w:rsid w:val="00932C32"/>
    <w:rsid w:val="009347BF"/>
    <w:rsid w:val="00935852"/>
    <w:rsid w:val="0094097B"/>
    <w:rsid w:val="00944C3E"/>
    <w:rsid w:val="00951229"/>
    <w:rsid w:val="0095430C"/>
    <w:rsid w:val="00957F52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10B57"/>
    <w:rsid w:val="00A21E79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65E1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352"/>
    <w:rsid w:val="00B926B6"/>
    <w:rsid w:val="00BA0FED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309B"/>
    <w:rsid w:val="00C84A42"/>
    <w:rsid w:val="00C92ACA"/>
    <w:rsid w:val="00CA754A"/>
    <w:rsid w:val="00CC18B6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41559"/>
    <w:rsid w:val="00D5585A"/>
    <w:rsid w:val="00D6693B"/>
    <w:rsid w:val="00D737CE"/>
    <w:rsid w:val="00D75F22"/>
    <w:rsid w:val="00D81245"/>
    <w:rsid w:val="00D917B8"/>
    <w:rsid w:val="00DB4203"/>
    <w:rsid w:val="00DC0392"/>
    <w:rsid w:val="00DC13F7"/>
    <w:rsid w:val="00DD27C3"/>
    <w:rsid w:val="00DF1FFA"/>
    <w:rsid w:val="00E00D09"/>
    <w:rsid w:val="00E01BEA"/>
    <w:rsid w:val="00E357D0"/>
    <w:rsid w:val="00E3767A"/>
    <w:rsid w:val="00E41273"/>
    <w:rsid w:val="00E529D0"/>
    <w:rsid w:val="00E80214"/>
    <w:rsid w:val="00E829C0"/>
    <w:rsid w:val="00EA1B12"/>
    <w:rsid w:val="00EA3048"/>
    <w:rsid w:val="00EA7BE6"/>
    <w:rsid w:val="00EC1590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516E0"/>
    <w:rsid w:val="00F5453B"/>
    <w:rsid w:val="00F75564"/>
    <w:rsid w:val="00F806F7"/>
    <w:rsid w:val="00F93559"/>
    <w:rsid w:val="00FA6B7B"/>
    <w:rsid w:val="00FC282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D25A-0F5A-48C4-82AD-7953D4A9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