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D21A35">
        <w:rPr>
          <w:rFonts w:ascii="Times New Roman" w:hAnsi="Times New Roman" w:cs="Times New Roman"/>
          <w:sz w:val="28"/>
          <w:szCs w:val="28"/>
        </w:rPr>
        <w:t>13</w:t>
      </w:r>
      <w:r w:rsidR="00603E5C">
        <w:rPr>
          <w:rFonts w:ascii="Times New Roman" w:hAnsi="Times New Roman" w:cs="Times New Roman"/>
          <w:sz w:val="28"/>
          <w:szCs w:val="28"/>
        </w:rPr>
        <w:t>4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A613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Загидуллина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</w:t>
      </w:r>
      <w:r w:rsidR="005228DA">
        <w:rPr>
          <w:rFonts w:ascii="Times New Roman" w:hAnsi="Times New Roman" w:cs="Times New Roman"/>
          <w:sz w:val="28"/>
          <w:szCs w:val="28"/>
        </w:rPr>
        <w:t>.</w:t>
      </w:r>
      <w:r w:rsidR="00C56D2B">
        <w:rPr>
          <w:rFonts w:ascii="Times New Roman" w:hAnsi="Times New Roman" w:cs="Times New Roman"/>
          <w:sz w:val="28"/>
          <w:szCs w:val="28"/>
        </w:rPr>
        <w:t>Р</w:t>
      </w:r>
      <w:r w:rsidR="005228DA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5228DA">
        <w:rPr>
          <w:rFonts w:ascii="Times New Roman" w:hAnsi="Times New Roman" w:cs="Times New Roman"/>
          <w:sz w:val="28"/>
          <w:szCs w:val="28"/>
        </w:rPr>
        <w:t>…</w:t>
      </w:r>
      <w:r w:rsidRPr="00F449C4" w:rsidR="00F449C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5228DA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5228DA">
        <w:rPr>
          <w:rFonts w:ascii="Times New Roman" w:hAnsi="Times New Roman" w:cs="Times New Roman"/>
          <w:sz w:val="28"/>
          <w:szCs w:val="28"/>
        </w:rPr>
        <w:t>…</w:t>
      </w:r>
      <w:r w:rsidR="000A613F">
        <w:rPr>
          <w:rFonts w:ascii="Times New Roman" w:hAnsi="Times New Roman" w:cs="Times New Roman"/>
          <w:sz w:val="28"/>
          <w:szCs w:val="28"/>
        </w:rPr>
        <w:t>,</w:t>
      </w:r>
      <w:r w:rsidR="0010322D">
        <w:rPr>
          <w:rFonts w:ascii="Times New Roman" w:hAnsi="Times New Roman" w:cs="Times New Roman"/>
          <w:sz w:val="28"/>
          <w:szCs w:val="28"/>
        </w:rPr>
        <w:t xml:space="preserve"> </w:t>
      </w:r>
      <w:r w:rsidR="0010322D">
        <w:rPr>
          <w:rFonts w:ascii="Times New Roman" w:hAnsi="Times New Roman" w:cs="Times New Roman"/>
          <w:sz w:val="28"/>
          <w:szCs w:val="28"/>
        </w:rPr>
        <w:t>разведенного</w:t>
      </w:r>
      <w:r w:rsidR="0010322D">
        <w:rPr>
          <w:rFonts w:ascii="Times New Roman" w:hAnsi="Times New Roman" w:cs="Times New Roman"/>
          <w:sz w:val="28"/>
          <w:szCs w:val="28"/>
        </w:rPr>
        <w:t xml:space="preserve">, работающего в ООО </w:t>
      </w:r>
      <w:r w:rsidR="005228DA">
        <w:rPr>
          <w:rFonts w:ascii="Times New Roman" w:hAnsi="Times New Roman" w:cs="Times New Roman"/>
          <w:sz w:val="28"/>
          <w:szCs w:val="28"/>
        </w:rPr>
        <w:t>…</w:t>
      </w:r>
      <w:r w:rsidR="0010322D">
        <w:rPr>
          <w:rFonts w:ascii="Times New Roman" w:hAnsi="Times New Roman" w:cs="Times New Roman"/>
          <w:sz w:val="28"/>
          <w:szCs w:val="28"/>
        </w:rPr>
        <w:t xml:space="preserve">, </w:t>
      </w:r>
      <w:r w:rsidR="000A613F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D21A35" w:rsidP="00D21A3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1A35">
        <w:rPr>
          <w:rFonts w:ascii="Times New Roman" w:hAnsi="Times New Roman" w:cs="Times New Roman"/>
          <w:sz w:val="28"/>
          <w:szCs w:val="28"/>
        </w:rPr>
        <w:t>.12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вину признал, с протоколом согласился.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C56D2B">
        <w:rPr>
          <w:rFonts w:ascii="Times New Roman" w:hAnsi="Times New Roman" w:cs="Times New Roman"/>
          <w:sz w:val="28"/>
          <w:szCs w:val="28"/>
        </w:rPr>
        <w:t>Загидуллиным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5228DA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21A35">
        <w:rPr>
          <w:rFonts w:ascii="Times New Roman" w:hAnsi="Times New Roman" w:cs="Times New Roman"/>
          <w:sz w:val="28"/>
          <w:szCs w:val="28"/>
        </w:rPr>
        <w:t>02.03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D21A35">
        <w:rPr>
          <w:rFonts w:ascii="Times New Roman" w:hAnsi="Times New Roman" w:cs="Times New Roman"/>
          <w:sz w:val="28"/>
          <w:szCs w:val="28"/>
        </w:rPr>
        <w:t xml:space="preserve">16 </w:t>
      </w:r>
      <w:r w:rsidR="00D21A35">
        <w:rPr>
          <w:rFonts w:ascii="Times New Roman" w:hAnsi="Times New Roman" w:cs="Times New Roman"/>
          <w:sz w:val="28"/>
          <w:szCs w:val="28"/>
        </w:rPr>
        <w:t>ЕА</w:t>
      </w:r>
      <w:r w:rsidR="00D21A35">
        <w:rPr>
          <w:rFonts w:ascii="Times New Roman" w:hAnsi="Times New Roman" w:cs="Times New Roman"/>
          <w:sz w:val="28"/>
          <w:szCs w:val="28"/>
        </w:rPr>
        <w:t xml:space="preserve"> </w:t>
      </w:r>
      <w:r w:rsidR="005228DA">
        <w:rPr>
          <w:rFonts w:ascii="Times New Roman" w:hAnsi="Times New Roman" w:cs="Times New Roman"/>
          <w:sz w:val="28"/>
          <w:szCs w:val="28"/>
        </w:rPr>
        <w:t>…..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603E5C">
        <w:rPr>
          <w:rFonts w:ascii="Times New Roman" w:hAnsi="Times New Roman" w:cs="Times New Roman"/>
          <w:sz w:val="28"/>
          <w:szCs w:val="28"/>
        </w:rPr>
        <w:t>10</w:t>
      </w:r>
      <w:r w:rsidR="00D21A35">
        <w:rPr>
          <w:rFonts w:ascii="Times New Roman" w:hAnsi="Times New Roman" w:cs="Times New Roman"/>
          <w:sz w:val="28"/>
          <w:szCs w:val="28"/>
        </w:rPr>
        <w:t>.12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CA6D23">
        <w:rPr>
          <w:rFonts w:ascii="Times New Roman" w:hAnsi="Times New Roman" w:cs="Times New Roman"/>
          <w:sz w:val="28"/>
          <w:szCs w:val="28"/>
        </w:rPr>
        <w:t>Загидуллина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A6D23">
        <w:rPr>
          <w:rFonts w:ascii="Times New Roman" w:hAnsi="Times New Roman" w:cs="Times New Roman"/>
          <w:sz w:val="28"/>
          <w:szCs w:val="28"/>
        </w:rPr>
        <w:t>Загидуллин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D21A35" w:rsidP="00D21A35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административную ответственность лица, совершившего административное правонарушение, судом не установлено.</w:t>
      </w:r>
    </w:p>
    <w:p w:rsidR="00D21A35" w:rsidP="00D21A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Однако  </w:t>
      </w:r>
      <w:r>
        <w:rPr>
          <w:rFonts w:ascii="Times New Roman" w:hAnsi="Times New Roman" w:cs="Times New Roman"/>
          <w:sz w:val="28"/>
          <w:szCs w:val="28"/>
        </w:rPr>
        <w:t>Заги</w:t>
      </w:r>
      <w:r w:rsidR="00893FF0">
        <w:rPr>
          <w:rFonts w:ascii="Times New Roman" w:hAnsi="Times New Roman" w:cs="Times New Roman"/>
          <w:sz w:val="28"/>
          <w:szCs w:val="28"/>
        </w:rPr>
        <w:t>дуллин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систематически подвергался к административной ответственности,  что в свою очередь является основанием для назначения наказания в пределах санкции  ч. 1 ст. 20.25 КоАП РФ. 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10322D">
        <w:rPr>
          <w:rFonts w:ascii="Times New Roman" w:hAnsi="Times New Roman" w:cs="Times New Roman"/>
          <w:sz w:val="28"/>
          <w:szCs w:val="28"/>
        </w:rPr>
        <w:t>ареста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D21A35" w:rsidP="00D2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Загидуллина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228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228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1 статьей 20.25 КоАП РФ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 ему административное наказание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03E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03E5C">
        <w:rPr>
          <w:rFonts w:ascii="Times New Roman" w:hAnsi="Times New Roman" w:cs="Times New Roman"/>
          <w:sz w:val="28"/>
          <w:szCs w:val="28"/>
        </w:rPr>
        <w:t>четверо</w:t>
      </w:r>
      <w:r>
        <w:rPr>
          <w:rFonts w:ascii="Times New Roman" w:hAnsi="Times New Roman" w:cs="Times New Roman"/>
          <w:sz w:val="28"/>
          <w:szCs w:val="28"/>
        </w:rPr>
        <w:t>) суток. Срок наказания исчислять с 1</w:t>
      </w:r>
      <w:r w:rsidR="00603E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03E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603E5C">
        <w:rPr>
          <w:rFonts w:ascii="Times New Roman" w:hAnsi="Times New Roman" w:cs="Times New Roman"/>
          <w:sz w:val="28"/>
          <w:szCs w:val="28"/>
        </w:rPr>
        <w:t>14 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D21A35" w:rsidP="00D21A35">
      <w:pPr>
        <w:spacing w:after="0" w:line="240" w:lineRule="auto"/>
        <w:ind w:firstLine="72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0322D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81F76"/>
    <w:rsid w:val="00483AF1"/>
    <w:rsid w:val="004B1272"/>
    <w:rsid w:val="004B2924"/>
    <w:rsid w:val="004B5E8C"/>
    <w:rsid w:val="004C6AE7"/>
    <w:rsid w:val="004D5107"/>
    <w:rsid w:val="004E2962"/>
    <w:rsid w:val="004F0982"/>
    <w:rsid w:val="00501F80"/>
    <w:rsid w:val="00514C2F"/>
    <w:rsid w:val="005228DA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03E5C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7F777D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93FF0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47553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155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6629"/>
    <w:rsid w:val="00C17727"/>
    <w:rsid w:val="00C200AD"/>
    <w:rsid w:val="00C21668"/>
    <w:rsid w:val="00C24994"/>
    <w:rsid w:val="00C2632C"/>
    <w:rsid w:val="00C37313"/>
    <w:rsid w:val="00C56D2B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6D23"/>
    <w:rsid w:val="00CA7A53"/>
    <w:rsid w:val="00CD5307"/>
    <w:rsid w:val="00CD7FEE"/>
    <w:rsid w:val="00CE4FA5"/>
    <w:rsid w:val="00CF64E2"/>
    <w:rsid w:val="00D04F6B"/>
    <w:rsid w:val="00D11EE8"/>
    <w:rsid w:val="00D141ED"/>
    <w:rsid w:val="00D21A35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49C4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0FA2-325E-417F-BEBA-F0868EF8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