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A76F23">
        <w:rPr>
          <w:rFonts w:ascii="Times New Roman" w:hAnsi="Times New Roman" w:cs="Times New Roman"/>
          <w:bCs/>
          <w:sz w:val="28"/>
          <w:szCs w:val="28"/>
        </w:rPr>
        <w:t>2</w:t>
      </w:r>
      <w:r w:rsidR="000A613F">
        <w:rPr>
          <w:rFonts w:ascii="Times New Roman" w:hAnsi="Times New Roman" w:cs="Times New Roman"/>
          <w:bCs/>
          <w:sz w:val="28"/>
          <w:szCs w:val="28"/>
        </w:rPr>
        <w:t>53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0A613F">
        <w:rPr>
          <w:rFonts w:ascii="Times New Roman" w:hAnsi="Times New Roman" w:cs="Times New Roman"/>
          <w:bCs/>
          <w:sz w:val="28"/>
          <w:szCs w:val="28"/>
        </w:rPr>
        <w:t>67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0A613F">
        <w:rPr>
          <w:rFonts w:ascii="Times New Roman" w:hAnsi="Times New Roman" w:cs="Times New Roman"/>
          <w:sz w:val="28"/>
          <w:szCs w:val="28"/>
        </w:rPr>
        <w:t>103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марта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F2112" w:rsidP="001F2112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</w:t>
      </w:r>
      <w:r>
        <w:rPr>
          <w:rFonts w:ascii="Times New Roman" w:hAnsi="Times New Roman" w:cs="Times New Roman"/>
          <w:sz w:val="28"/>
          <w:szCs w:val="28"/>
        </w:rPr>
        <w:t>Р.Х</w:t>
      </w:r>
      <w:r>
        <w:rPr>
          <w:rFonts w:ascii="Times New Roman" w:hAnsi="Times New Roman" w:cs="Times New Roman"/>
          <w:sz w:val="28"/>
          <w:szCs w:val="28"/>
        </w:rPr>
        <w:t xml:space="preserve">., рассмотрев в открытом судебном заседании материалы дела об административном правонарушении предусмотренного ч. 1 ст. 20.25 КоАП РФ в отношении </w:t>
      </w:r>
      <w:r>
        <w:rPr>
          <w:rFonts w:ascii="Times New Roman" w:hAnsi="Times New Roman" w:cs="Times New Roman"/>
          <w:sz w:val="28"/>
          <w:szCs w:val="28"/>
        </w:rPr>
        <w:t>Вилданова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И.Ф</w:t>
      </w:r>
      <w:r>
        <w:rPr>
          <w:rFonts w:ascii="Times New Roman" w:hAnsi="Times New Roman" w:cs="Times New Roman"/>
          <w:sz w:val="28"/>
          <w:szCs w:val="28"/>
        </w:rPr>
        <w:t>., …. года рождения, уроженца …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.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ТАССР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Апастовский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>д…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…, паспорт серии ….., ранее к административной ответственности привлекался,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23.10</w:t>
      </w:r>
      <w:r w:rsidR="00182EB2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Вилданов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И.Ф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5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53BA8">
        <w:rPr>
          <w:rFonts w:ascii="Times New Roman" w:hAnsi="Times New Roman" w:cs="Times New Roman"/>
          <w:sz w:val="28"/>
          <w:szCs w:val="28"/>
        </w:rPr>
        <w:t>пятисот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Вилданов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13F">
        <w:rPr>
          <w:rFonts w:ascii="Times New Roman" w:hAnsi="Times New Roman" w:cs="Times New Roman"/>
          <w:sz w:val="28"/>
          <w:szCs w:val="28"/>
        </w:rPr>
        <w:t>Вилданов</w:t>
      </w:r>
      <w:r w:rsidR="000A613F">
        <w:rPr>
          <w:rFonts w:ascii="Times New Roman" w:hAnsi="Times New Roman" w:cs="Times New Roman"/>
          <w:sz w:val="28"/>
          <w:szCs w:val="28"/>
        </w:rPr>
        <w:t xml:space="preserve"> </w:t>
      </w:r>
      <w:r w:rsidR="000A613F">
        <w:rPr>
          <w:rFonts w:ascii="Times New Roman" w:hAnsi="Times New Roman" w:cs="Times New Roman"/>
          <w:sz w:val="28"/>
          <w:szCs w:val="28"/>
        </w:rPr>
        <w:t>И.Ф</w:t>
      </w:r>
      <w:r w:rsidR="000A61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 явился, </w:t>
      </w:r>
      <w:r w:rsidR="00F600B8">
        <w:rPr>
          <w:rFonts w:ascii="Times New Roman" w:hAnsi="Times New Roman" w:cs="Times New Roman"/>
          <w:sz w:val="28"/>
          <w:szCs w:val="28"/>
        </w:rPr>
        <w:t xml:space="preserve">извещен надлежащим образом, </w:t>
      </w:r>
      <w:r w:rsidR="000A613F">
        <w:rPr>
          <w:rFonts w:ascii="Times New Roman" w:hAnsi="Times New Roman" w:cs="Times New Roman"/>
          <w:sz w:val="28"/>
          <w:szCs w:val="28"/>
        </w:rPr>
        <w:t>при составлении протокола заявил</w:t>
      </w:r>
      <w:r>
        <w:rPr>
          <w:rFonts w:ascii="Times New Roman" w:hAnsi="Times New Roman" w:cs="Times New Roman"/>
          <w:sz w:val="28"/>
          <w:szCs w:val="28"/>
        </w:rPr>
        <w:t xml:space="preserve"> ходатайство о рассмотрении дела без его участия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Суд считает возможным рассмотреть дело </w:t>
      </w:r>
      <w:r w:rsidR="000A613F">
        <w:rPr>
          <w:rFonts w:ascii="Times New Roman" w:hAnsi="Times New Roman" w:cs="Times New Roman"/>
          <w:sz w:val="28"/>
          <w:szCs w:val="28"/>
        </w:rPr>
        <w:t>в его 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0A613F">
        <w:rPr>
          <w:rFonts w:ascii="Times New Roman" w:hAnsi="Times New Roman" w:cs="Times New Roman"/>
          <w:sz w:val="28"/>
          <w:szCs w:val="28"/>
        </w:rPr>
        <w:t>Вилдановым</w:t>
      </w:r>
      <w:r w:rsidR="000A613F">
        <w:rPr>
          <w:rFonts w:ascii="Times New Roman" w:hAnsi="Times New Roman" w:cs="Times New Roman"/>
          <w:sz w:val="28"/>
          <w:szCs w:val="28"/>
        </w:rPr>
        <w:t xml:space="preserve"> </w:t>
      </w:r>
      <w:r w:rsidR="000A613F">
        <w:rPr>
          <w:rFonts w:ascii="Times New Roman" w:hAnsi="Times New Roman" w:cs="Times New Roman"/>
          <w:sz w:val="28"/>
          <w:szCs w:val="28"/>
        </w:rPr>
        <w:t>И.Ф</w:t>
      </w:r>
      <w:r w:rsidR="000A613F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</w:t>
      </w:r>
      <w:r w:rsidR="000A613F">
        <w:rPr>
          <w:rFonts w:ascii="Times New Roman" w:hAnsi="Times New Roman" w:cs="Times New Roman"/>
          <w:sz w:val="28"/>
          <w:szCs w:val="28"/>
        </w:rPr>
        <w:t>ЕВ</w:t>
      </w:r>
      <w:r w:rsidR="000A613F">
        <w:rPr>
          <w:rFonts w:ascii="Times New Roman" w:hAnsi="Times New Roman" w:cs="Times New Roman"/>
          <w:sz w:val="28"/>
          <w:szCs w:val="28"/>
        </w:rPr>
        <w:t xml:space="preserve"> </w:t>
      </w:r>
      <w:r w:rsidR="001F2112">
        <w:rPr>
          <w:rFonts w:ascii="Times New Roman" w:hAnsi="Times New Roman" w:cs="Times New Roman"/>
          <w:sz w:val="28"/>
          <w:szCs w:val="28"/>
        </w:rPr>
        <w:t>….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7C5AC5">
        <w:rPr>
          <w:rFonts w:ascii="Times New Roman" w:hAnsi="Times New Roman" w:cs="Times New Roman"/>
          <w:sz w:val="28"/>
          <w:szCs w:val="28"/>
        </w:rPr>
        <w:t>26.01.2022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324C4">
        <w:rPr>
          <w:rFonts w:ascii="Times New Roman" w:hAnsi="Times New Roman" w:cs="Times New Roman"/>
          <w:sz w:val="28"/>
          <w:szCs w:val="28"/>
        </w:rPr>
        <w:t>18810</w:t>
      </w:r>
      <w:r w:rsidR="007C5AC5">
        <w:rPr>
          <w:rFonts w:ascii="Times New Roman" w:hAnsi="Times New Roman" w:cs="Times New Roman"/>
          <w:sz w:val="28"/>
          <w:szCs w:val="28"/>
        </w:rPr>
        <w:t>116211023002916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7C5AC5">
        <w:rPr>
          <w:rFonts w:ascii="Times New Roman" w:hAnsi="Times New Roman" w:cs="Times New Roman"/>
          <w:sz w:val="28"/>
          <w:szCs w:val="28"/>
        </w:rPr>
        <w:t>23.10</w:t>
      </w:r>
      <w:r w:rsidR="00297DE9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7C5AC5">
        <w:rPr>
          <w:rFonts w:ascii="Times New Roman" w:hAnsi="Times New Roman" w:cs="Times New Roman"/>
          <w:sz w:val="28"/>
          <w:szCs w:val="28"/>
        </w:rPr>
        <w:t>Вилданова</w:t>
      </w:r>
      <w:r w:rsidR="007C5AC5">
        <w:rPr>
          <w:rFonts w:ascii="Times New Roman" w:hAnsi="Times New Roman" w:cs="Times New Roman"/>
          <w:sz w:val="28"/>
          <w:szCs w:val="28"/>
        </w:rPr>
        <w:t xml:space="preserve"> </w:t>
      </w:r>
      <w:r w:rsidR="007C5AC5">
        <w:rPr>
          <w:rFonts w:ascii="Times New Roman" w:hAnsi="Times New Roman" w:cs="Times New Roman"/>
          <w:sz w:val="28"/>
          <w:szCs w:val="28"/>
        </w:rPr>
        <w:t>И.Ф</w:t>
      </w:r>
      <w:r w:rsidR="007C5AC5">
        <w:rPr>
          <w:rFonts w:ascii="Times New Roman" w:hAnsi="Times New Roman" w:cs="Times New Roman"/>
          <w:sz w:val="28"/>
          <w:szCs w:val="28"/>
        </w:rPr>
        <w:t xml:space="preserve">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C5AC5">
        <w:rPr>
          <w:rFonts w:ascii="Times New Roman" w:hAnsi="Times New Roman" w:cs="Times New Roman"/>
          <w:sz w:val="28"/>
          <w:szCs w:val="28"/>
        </w:rPr>
        <w:t>Вилданов</w:t>
      </w:r>
      <w:r w:rsidR="007C5AC5">
        <w:rPr>
          <w:rFonts w:ascii="Times New Roman" w:hAnsi="Times New Roman" w:cs="Times New Roman"/>
          <w:sz w:val="28"/>
          <w:szCs w:val="28"/>
        </w:rPr>
        <w:t xml:space="preserve"> </w:t>
      </w:r>
      <w:r w:rsidR="007C5AC5">
        <w:rPr>
          <w:rFonts w:ascii="Times New Roman" w:hAnsi="Times New Roman" w:cs="Times New Roman"/>
          <w:sz w:val="28"/>
          <w:szCs w:val="28"/>
        </w:rPr>
        <w:t>И.Ф</w:t>
      </w:r>
      <w:r w:rsidR="007C5A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4420A3">
        <w:rPr>
          <w:rFonts w:ascii="Times New Roman" w:hAnsi="Times New Roman" w:cs="Times New Roman"/>
          <w:sz w:val="28"/>
          <w:szCs w:val="28"/>
        </w:rPr>
        <w:t>смягчающи</w:t>
      </w:r>
      <w:r w:rsidR="004420A3">
        <w:rPr>
          <w:rFonts w:ascii="Times New Roman" w:hAnsi="Times New Roman" w:cs="Times New Roman"/>
          <w:sz w:val="28"/>
          <w:szCs w:val="28"/>
        </w:rPr>
        <w:t xml:space="preserve">х и 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Вилданова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F21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="001F21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B324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B324C4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912D93" w:rsidR="001B34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12D93" w:rsidR="00912D93">
        <w:rPr>
          <w:rFonts w:ascii="Times New Roman" w:hAnsi="Times New Roman" w:cs="Times New Roman"/>
          <w:color w:val="000000" w:themeColor="text1"/>
          <w:sz w:val="28"/>
          <w:szCs w:val="28"/>
        </w:rPr>
        <w:t>7217572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7C5AC5">
        <w:rPr>
          <w:rFonts w:ascii="Times New Roman" w:hAnsi="Times New Roman" w:cs="Times New Roman"/>
          <w:sz w:val="28"/>
          <w:szCs w:val="28"/>
        </w:rPr>
        <w:t xml:space="preserve">16 ЕВ </w:t>
      </w:r>
      <w:r w:rsidR="001F2112">
        <w:rPr>
          <w:rFonts w:ascii="Times New Roman" w:hAnsi="Times New Roman" w:cs="Times New Roman"/>
          <w:sz w:val="28"/>
          <w:szCs w:val="28"/>
        </w:rPr>
        <w:t>……</w:t>
      </w:r>
      <w:r w:rsidR="007C5AC5">
        <w:rPr>
          <w:rFonts w:ascii="Times New Roman" w:hAnsi="Times New Roman" w:cs="Times New Roman"/>
          <w:sz w:val="28"/>
          <w:szCs w:val="28"/>
        </w:rPr>
        <w:t xml:space="preserve"> от 26.01.2022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7C5AC5">
        <w:rPr>
          <w:rFonts w:ascii="Times New Roman" w:hAnsi="Times New Roman" w:cs="Times New Roman"/>
          <w:sz w:val="28"/>
          <w:szCs w:val="28"/>
        </w:rPr>
        <w:t>Вилданову</w:t>
      </w:r>
      <w:r w:rsidR="007C5AC5">
        <w:rPr>
          <w:rFonts w:ascii="Times New Roman" w:hAnsi="Times New Roman" w:cs="Times New Roman"/>
          <w:sz w:val="28"/>
          <w:szCs w:val="28"/>
        </w:rPr>
        <w:t xml:space="preserve"> </w:t>
      </w:r>
      <w:r w:rsidR="007C5AC5">
        <w:rPr>
          <w:rFonts w:ascii="Times New Roman" w:hAnsi="Times New Roman" w:cs="Times New Roman"/>
          <w:sz w:val="28"/>
          <w:szCs w:val="28"/>
        </w:rPr>
        <w:t>И.Ф</w:t>
      </w:r>
      <w:r w:rsidR="007C5AC5">
        <w:rPr>
          <w:rFonts w:ascii="Times New Roman" w:hAnsi="Times New Roman" w:cs="Times New Roman"/>
          <w:sz w:val="28"/>
          <w:szCs w:val="28"/>
        </w:rPr>
        <w:t>.</w:t>
      </w:r>
      <w:r w:rsidR="00CE4F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 w:rsidR="00912D9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4420A3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20A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873C6"/>
    <w:rsid w:val="000A613F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B0214"/>
    <w:rsid w:val="001B3420"/>
    <w:rsid w:val="001C50D1"/>
    <w:rsid w:val="001F2112"/>
    <w:rsid w:val="001F22D2"/>
    <w:rsid w:val="001F3965"/>
    <w:rsid w:val="002000B0"/>
    <w:rsid w:val="00202316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0A3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2924"/>
    <w:rsid w:val="004B4B26"/>
    <w:rsid w:val="004B5E8C"/>
    <w:rsid w:val="004C6AE7"/>
    <w:rsid w:val="004D5107"/>
    <w:rsid w:val="004E2962"/>
    <w:rsid w:val="004F0982"/>
    <w:rsid w:val="00501F80"/>
    <w:rsid w:val="00514C2F"/>
    <w:rsid w:val="005320A0"/>
    <w:rsid w:val="00553BA8"/>
    <w:rsid w:val="00561392"/>
    <w:rsid w:val="0056611F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5AC5"/>
    <w:rsid w:val="007C6AEC"/>
    <w:rsid w:val="007D5F45"/>
    <w:rsid w:val="007D6A08"/>
    <w:rsid w:val="007D787B"/>
    <w:rsid w:val="007E760D"/>
    <w:rsid w:val="007F1C36"/>
    <w:rsid w:val="0081207F"/>
    <w:rsid w:val="008137A8"/>
    <w:rsid w:val="00831017"/>
    <w:rsid w:val="00835341"/>
    <w:rsid w:val="00840BCF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93"/>
    <w:rsid w:val="00912DA4"/>
    <w:rsid w:val="0091446D"/>
    <w:rsid w:val="00914854"/>
    <w:rsid w:val="009177AE"/>
    <w:rsid w:val="00924863"/>
    <w:rsid w:val="009266B3"/>
    <w:rsid w:val="00927C3A"/>
    <w:rsid w:val="00941038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9663D"/>
    <w:rsid w:val="00A970ED"/>
    <w:rsid w:val="00AA6BB8"/>
    <w:rsid w:val="00AA70AA"/>
    <w:rsid w:val="00AB437A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44B3"/>
    <w:rsid w:val="00C6509D"/>
    <w:rsid w:val="00C760B1"/>
    <w:rsid w:val="00C82482"/>
    <w:rsid w:val="00C90F70"/>
    <w:rsid w:val="00C9440D"/>
    <w:rsid w:val="00C9763A"/>
    <w:rsid w:val="00C97ABC"/>
    <w:rsid w:val="00CA19D9"/>
    <w:rsid w:val="00CA3F08"/>
    <w:rsid w:val="00CA7A53"/>
    <w:rsid w:val="00CD5307"/>
    <w:rsid w:val="00CD7FEE"/>
    <w:rsid w:val="00CE4FA5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C13FC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00B8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80C05-5FB9-43A6-8513-2B4FDFF64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