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23D" w:rsidRPr="00AB723D" w:rsidP="00B13915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1D5AD5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1D5AD5">
        <w:rPr>
          <w:rFonts w:ascii="Times New Roman" w:hAnsi="Times New Roman" w:cs="Times New Roman"/>
          <w:bCs/>
          <w:sz w:val="28"/>
          <w:szCs w:val="28"/>
        </w:rPr>
        <w:t>0110</w:t>
      </w:r>
      <w:r w:rsidRPr="00AB723D">
        <w:rPr>
          <w:rFonts w:ascii="Times New Roman" w:hAnsi="Times New Roman" w:cs="Times New Roman"/>
          <w:bCs/>
          <w:sz w:val="28"/>
          <w:szCs w:val="28"/>
        </w:rPr>
        <w:t>-</w:t>
      </w:r>
      <w:r w:rsidR="001D5AD5">
        <w:rPr>
          <w:rFonts w:ascii="Times New Roman" w:hAnsi="Times New Roman" w:cs="Times New Roman"/>
          <w:bCs/>
          <w:sz w:val="28"/>
          <w:szCs w:val="28"/>
        </w:rPr>
        <w:t>11</w:t>
      </w:r>
    </w:p>
    <w:p w:rsidR="00B13915" w:rsidP="00B13915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1D5AD5">
        <w:rPr>
          <w:rFonts w:ascii="Times New Roman" w:hAnsi="Times New Roman" w:cs="Times New Roman"/>
          <w:sz w:val="28"/>
          <w:szCs w:val="28"/>
        </w:rPr>
        <w:t>49/2022</w:t>
      </w:r>
    </w:p>
    <w:p w:rsidR="00B13915" w:rsidP="00B13915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B13915" w:rsidP="00B1391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13915" w:rsidP="00B1391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915" w:rsidP="00B13915">
      <w:pPr>
        <w:spacing w:after="0" w:line="48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Апастово</w:t>
      </w:r>
    </w:p>
    <w:p w:rsidR="00AB723D" w:rsidP="00B1391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в открытом судебном заседании материалы об административном правонарушении по ч. 1 ст. 20.25 КоАП РФ в отношении </w:t>
      </w:r>
      <w:r w:rsidR="005A7DCE">
        <w:rPr>
          <w:rFonts w:ascii="Times New Roman" w:hAnsi="Times New Roman" w:cs="Times New Roman"/>
          <w:sz w:val="28"/>
          <w:szCs w:val="28"/>
        </w:rPr>
        <w:t xml:space="preserve">Мусаева, </w:t>
      </w:r>
      <w:r w:rsidR="00C67D06">
        <w:rPr>
          <w:rFonts w:ascii="Times New Roman" w:hAnsi="Times New Roman" w:cs="Times New Roman"/>
          <w:sz w:val="28"/>
          <w:szCs w:val="28"/>
        </w:rPr>
        <w:t>ХХХХ</w:t>
      </w:r>
      <w:r w:rsidR="005A7DC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C67D06">
        <w:rPr>
          <w:rFonts w:ascii="Times New Roman" w:hAnsi="Times New Roman" w:cs="Times New Roman"/>
          <w:sz w:val="28"/>
          <w:szCs w:val="28"/>
        </w:rPr>
        <w:t>ХХХ</w:t>
      </w:r>
      <w:r w:rsidR="005A7DCE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Татарстан, зарегистрированного по адресу:  Республика Татарстан, Апастовский район, </w:t>
      </w:r>
      <w:r w:rsidR="00C67D06">
        <w:rPr>
          <w:rFonts w:ascii="Times New Roman" w:hAnsi="Times New Roman" w:cs="Times New Roman"/>
          <w:sz w:val="28"/>
          <w:szCs w:val="28"/>
        </w:rPr>
        <w:t>ХХ</w:t>
      </w:r>
      <w:r w:rsidR="005A7DCE">
        <w:rPr>
          <w:rFonts w:ascii="Times New Roman" w:hAnsi="Times New Roman" w:cs="Times New Roman"/>
          <w:sz w:val="28"/>
          <w:szCs w:val="28"/>
        </w:rPr>
        <w:t>, временно не работающего, ранее к административной ответственности в области дорожного движения привлекался</w:t>
      </w:r>
    </w:p>
    <w:p w:rsidR="00B13915" w:rsidP="00B13915">
      <w:pPr>
        <w:spacing w:after="0" w:line="240" w:lineRule="auto"/>
        <w:ind w:right="-5"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 с т а н о в и л:</w:t>
      </w:r>
    </w:p>
    <w:p w:rsidR="00AB723D" w:rsidP="00B13915">
      <w:pPr>
        <w:spacing w:after="0" w:line="240" w:lineRule="auto"/>
        <w:ind w:right="-5"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13915" w:rsidRPr="000B36A7" w:rsidP="008F6BA8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</w:t>
      </w:r>
      <w:r w:rsidR="00000090">
        <w:rPr>
          <w:rFonts w:ascii="Times New Roman" w:hAnsi="Times New Roman" w:cs="Times New Roman"/>
          <w:sz w:val="28"/>
          <w:szCs w:val="28"/>
        </w:rPr>
        <w:t>202</w:t>
      </w:r>
      <w:r w:rsidR="00A03D0C">
        <w:rPr>
          <w:rFonts w:ascii="Times New Roman" w:hAnsi="Times New Roman" w:cs="Times New Roman"/>
          <w:sz w:val="28"/>
          <w:szCs w:val="28"/>
        </w:rPr>
        <w:t>1</w:t>
      </w:r>
      <w:r w:rsidRPr="000B36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7DCE">
        <w:rPr>
          <w:rFonts w:ascii="Times New Roman" w:hAnsi="Times New Roman" w:cs="Times New Roman"/>
          <w:sz w:val="28"/>
          <w:szCs w:val="28"/>
        </w:rPr>
        <w:t xml:space="preserve">Мусаев И.Т. </w:t>
      </w:r>
      <w:r w:rsidRPr="000B36A7">
        <w:rPr>
          <w:rFonts w:ascii="Times New Roman" w:hAnsi="Times New Roman" w:cs="Times New Roman"/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</w:t>
      </w:r>
      <w:r w:rsidR="00AB723D">
        <w:rPr>
          <w:rFonts w:ascii="Times New Roman" w:hAnsi="Times New Roman" w:cs="Times New Roman"/>
          <w:sz w:val="28"/>
          <w:szCs w:val="28"/>
        </w:rPr>
        <w:t xml:space="preserve"> ч. </w:t>
      </w:r>
      <w:r w:rsidR="005A7DCE">
        <w:rPr>
          <w:rFonts w:ascii="Times New Roman" w:hAnsi="Times New Roman" w:cs="Times New Roman"/>
          <w:sz w:val="28"/>
          <w:szCs w:val="28"/>
        </w:rPr>
        <w:t>1</w:t>
      </w:r>
      <w:r w:rsidR="00AB723D">
        <w:rPr>
          <w:rFonts w:ascii="Times New Roman" w:hAnsi="Times New Roman" w:cs="Times New Roman"/>
          <w:sz w:val="28"/>
          <w:szCs w:val="28"/>
        </w:rPr>
        <w:t xml:space="preserve"> </w:t>
      </w:r>
      <w:r w:rsidRPr="000B36A7">
        <w:rPr>
          <w:rFonts w:ascii="Times New Roman" w:hAnsi="Times New Roman" w:cs="Times New Roman"/>
          <w:sz w:val="28"/>
          <w:szCs w:val="28"/>
        </w:rPr>
        <w:t>ст. 12</w:t>
      </w:r>
      <w:r w:rsidRPr="000B36A7" w:rsidR="000B36A7">
        <w:rPr>
          <w:rFonts w:ascii="Times New Roman" w:hAnsi="Times New Roman" w:cs="Times New Roman"/>
          <w:sz w:val="28"/>
          <w:szCs w:val="28"/>
        </w:rPr>
        <w:t>.</w:t>
      </w:r>
      <w:r w:rsidR="005A7DCE">
        <w:rPr>
          <w:rFonts w:ascii="Times New Roman" w:hAnsi="Times New Roman" w:cs="Times New Roman"/>
          <w:sz w:val="28"/>
          <w:szCs w:val="28"/>
        </w:rPr>
        <w:t>2</w:t>
      </w:r>
      <w:r w:rsidRPr="000B36A7"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и назначено наказание в виде административного штрафа в размере </w:t>
      </w:r>
      <w:r w:rsidR="00FA3236">
        <w:rPr>
          <w:rFonts w:ascii="Times New Roman" w:hAnsi="Times New Roman" w:cs="Times New Roman"/>
          <w:sz w:val="28"/>
          <w:szCs w:val="28"/>
        </w:rPr>
        <w:t>5</w:t>
      </w:r>
      <w:r w:rsidRPr="000B36A7">
        <w:rPr>
          <w:rFonts w:ascii="Times New Roman" w:hAnsi="Times New Roman" w:cs="Times New Roman"/>
          <w:sz w:val="28"/>
          <w:szCs w:val="28"/>
        </w:rPr>
        <w:t>00 (</w:t>
      </w:r>
      <w:r w:rsidR="00FA3236">
        <w:rPr>
          <w:rFonts w:ascii="Times New Roman" w:hAnsi="Times New Roman" w:cs="Times New Roman"/>
          <w:sz w:val="28"/>
          <w:szCs w:val="28"/>
        </w:rPr>
        <w:t>пят</w:t>
      </w:r>
      <w:r w:rsidR="00BD2FBC">
        <w:rPr>
          <w:rFonts w:ascii="Times New Roman" w:hAnsi="Times New Roman" w:cs="Times New Roman"/>
          <w:sz w:val="28"/>
          <w:szCs w:val="28"/>
        </w:rPr>
        <w:t>исот</w:t>
      </w:r>
      <w:r w:rsidRPr="000B36A7">
        <w:rPr>
          <w:rFonts w:ascii="Times New Roman" w:hAnsi="Times New Roman" w:cs="Times New Roman"/>
          <w:sz w:val="28"/>
          <w:szCs w:val="28"/>
        </w:rPr>
        <w:t xml:space="preserve">) рублей. </w:t>
      </w:r>
      <w:r w:rsidR="00FA3236">
        <w:rPr>
          <w:rFonts w:ascii="Times New Roman" w:hAnsi="Times New Roman" w:cs="Times New Roman"/>
          <w:sz w:val="28"/>
          <w:szCs w:val="28"/>
        </w:rPr>
        <w:t xml:space="preserve">Мусаев И.Т. </w:t>
      </w:r>
      <w:r w:rsidRPr="000B36A7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5A7DCE" w:rsidP="005A7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Мусаев И.Т. не явился, </w:t>
      </w:r>
      <w:r w:rsidR="00D717CA">
        <w:rPr>
          <w:rFonts w:ascii="Times New Roman" w:hAnsi="Times New Roman" w:cs="Times New Roman"/>
          <w:sz w:val="28"/>
          <w:szCs w:val="28"/>
        </w:rPr>
        <w:t xml:space="preserve">извещен надлежащим образом, </w:t>
      </w:r>
      <w:r>
        <w:rPr>
          <w:rFonts w:ascii="Times New Roman" w:hAnsi="Times New Roman" w:cs="Times New Roman"/>
          <w:sz w:val="28"/>
          <w:szCs w:val="28"/>
        </w:rPr>
        <w:t>от него имеется ходатайство о рассмотрении дела без его участия. Суд считает возможным рассмотреть дела без участия правонарушителя.</w:t>
      </w:r>
    </w:p>
    <w:p w:rsidR="00B13915" w:rsidP="008F6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FA3236">
        <w:rPr>
          <w:rFonts w:ascii="Times New Roman" w:hAnsi="Times New Roman" w:cs="Times New Roman"/>
          <w:sz w:val="28"/>
          <w:szCs w:val="28"/>
        </w:rPr>
        <w:t xml:space="preserve">Мусаевым И.Т. </w:t>
      </w:r>
      <w:r>
        <w:rPr>
          <w:rFonts w:ascii="Times New Roman" w:hAnsi="Times New Roman" w:cs="Times New Roman"/>
          <w:sz w:val="28"/>
          <w:szCs w:val="28"/>
        </w:rPr>
        <w:t xml:space="preserve">доказывается протоколом об административном правонарушении </w:t>
      </w:r>
      <w:r w:rsidR="008F6BA8">
        <w:rPr>
          <w:rFonts w:ascii="Times New Roman" w:hAnsi="Times New Roman" w:cs="Times New Roman"/>
          <w:sz w:val="28"/>
          <w:szCs w:val="28"/>
        </w:rPr>
        <w:t xml:space="preserve">16 </w:t>
      </w:r>
      <w:r w:rsidR="00C67D06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D5AD5">
        <w:rPr>
          <w:rFonts w:ascii="Times New Roman" w:hAnsi="Times New Roman" w:cs="Times New Roman"/>
          <w:sz w:val="28"/>
          <w:szCs w:val="28"/>
        </w:rPr>
        <w:t>17.01.2022</w:t>
      </w:r>
      <w:r>
        <w:rPr>
          <w:rFonts w:ascii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 w:rsidR="008F6BA8">
        <w:rPr>
          <w:rFonts w:ascii="Times New Roman" w:hAnsi="Times New Roman" w:cs="Times New Roman"/>
          <w:sz w:val="28"/>
          <w:szCs w:val="28"/>
        </w:rPr>
        <w:t xml:space="preserve">16 </w:t>
      </w:r>
      <w:r w:rsidR="00C67D06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D5AD5">
        <w:rPr>
          <w:rFonts w:ascii="Times New Roman" w:hAnsi="Times New Roman" w:cs="Times New Roman"/>
          <w:sz w:val="28"/>
          <w:szCs w:val="28"/>
        </w:rPr>
        <w:t>25.10.2021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 </w:t>
      </w:r>
    </w:p>
    <w:p w:rsidR="005A37D4" w:rsidP="005A37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75A4B">
        <w:rPr>
          <w:rFonts w:ascii="Times New Roman" w:hAnsi="Times New Roman" w:cs="Times New Roman"/>
          <w:sz w:val="28"/>
          <w:szCs w:val="28"/>
        </w:rPr>
        <w:t xml:space="preserve">Мусаева И.Т.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B13915" w:rsidP="008F6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75A4B">
        <w:rPr>
          <w:rFonts w:ascii="Times New Roman" w:hAnsi="Times New Roman" w:cs="Times New Roman"/>
          <w:sz w:val="28"/>
          <w:szCs w:val="28"/>
        </w:rPr>
        <w:t xml:space="preserve">Мусаев И.Т. </w:t>
      </w:r>
      <w:r>
        <w:rPr>
          <w:rFonts w:ascii="Times New Roman" w:hAnsi="Times New Roman" w:cs="Times New Roman"/>
          <w:sz w:val="28"/>
          <w:szCs w:val="28"/>
        </w:rPr>
        <w:t>совершил правонару</w:t>
      </w:r>
      <w:r w:rsidR="00C25A03">
        <w:rPr>
          <w:rFonts w:ascii="Times New Roman" w:hAnsi="Times New Roman" w:cs="Times New Roman"/>
          <w:sz w:val="28"/>
          <w:szCs w:val="28"/>
        </w:rPr>
        <w:t>шение, предусмотренное ч. 1 ст. </w:t>
      </w:r>
      <w:r>
        <w:rPr>
          <w:rFonts w:ascii="Times New Roman" w:hAnsi="Times New Roman" w:cs="Times New Roman"/>
          <w:sz w:val="28"/>
          <w:szCs w:val="28"/>
        </w:rPr>
        <w:t>20.25 КоАП РФ - неуплата административного штрафа в срок, предусмотренный КоАП РФ.</w:t>
      </w:r>
    </w:p>
    <w:p w:rsidR="00B13915" w:rsidP="008F6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B13915" w:rsidP="008F6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лица, совершившего административное правонарушение, не установлено, что, в свою очередь, даёт основание для назначения </w:t>
      </w:r>
      <w:r>
        <w:rPr>
          <w:rFonts w:ascii="Times New Roman" w:hAnsi="Times New Roman" w:cs="Times New Roman"/>
          <w:sz w:val="28"/>
          <w:szCs w:val="28"/>
        </w:rPr>
        <w:t>наказания в пределах санкции ч. 1 ст. 20.25  КоАП РФ в виде административного штрафа.</w:t>
      </w:r>
    </w:p>
    <w:p w:rsidR="00B13915" w:rsidP="00B1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B13915" w:rsidP="00B1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29.7, 29.9-29.11 КоАП РФ, мировой судья</w:t>
      </w:r>
    </w:p>
    <w:p w:rsidR="00B13915" w:rsidP="00B139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915" w:rsidP="00B13915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 о с т а н о в и л:</w:t>
      </w:r>
    </w:p>
    <w:p w:rsidR="00B13915" w:rsidP="00B1391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B13915" w:rsidP="00B1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 административного штрафа в размере </w:t>
      </w:r>
      <w:r w:rsidR="00BD2FBC">
        <w:rPr>
          <w:rFonts w:ascii="Times New Roman" w:hAnsi="Times New Roman" w:cs="Times New Roman"/>
          <w:sz w:val="28"/>
          <w:szCs w:val="28"/>
        </w:rPr>
        <w:t>1</w:t>
      </w:r>
      <w:r w:rsidR="001860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BD2FBC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1503F0" w:rsidRPr="001503F0" w:rsidP="001503F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 КБК 73111601203019000140, </w:t>
      </w:r>
      <w:r w:rsidRPr="00D717CA">
        <w:rPr>
          <w:rFonts w:ascii="Times New Roman" w:hAnsi="Times New Roman" w:cs="Times New Roman"/>
          <w:sz w:val="28"/>
          <w:szCs w:val="28"/>
        </w:rPr>
        <w:t>УИН 031869090000000002</w:t>
      </w:r>
      <w:r w:rsidR="001D5AD5">
        <w:rPr>
          <w:rFonts w:ascii="Times New Roman" w:hAnsi="Times New Roman" w:cs="Times New Roman"/>
          <w:sz w:val="28"/>
          <w:szCs w:val="28"/>
        </w:rPr>
        <w:t>6780645</w:t>
      </w:r>
      <w:r w:rsidRPr="001503F0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604FB2">
        <w:rPr>
          <w:rFonts w:ascii="Times New Roman" w:hAnsi="Times New Roman" w:cs="Times New Roman"/>
          <w:sz w:val="28"/>
          <w:szCs w:val="28"/>
        </w:rPr>
        <w:t xml:space="preserve">16 РТ </w:t>
      </w:r>
      <w:r w:rsidR="00C67D06">
        <w:rPr>
          <w:rFonts w:ascii="Times New Roman" w:hAnsi="Times New Roman" w:cs="Times New Roman"/>
          <w:sz w:val="28"/>
          <w:szCs w:val="28"/>
        </w:rPr>
        <w:t>ХХХХ</w:t>
      </w:r>
      <w:r w:rsidR="00604FB2">
        <w:rPr>
          <w:rFonts w:ascii="Times New Roman" w:hAnsi="Times New Roman" w:cs="Times New Roman"/>
          <w:sz w:val="28"/>
          <w:szCs w:val="28"/>
        </w:rPr>
        <w:t>от 17.01.2022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B13915" w:rsidP="00B13915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86069">
        <w:rPr>
          <w:rFonts w:ascii="Times New Roman" w:hAnsi="Times New Roman" w:cs="Times New Roman"/>
          <w:sz w:val="28"/>
          <w:szCs w:val="28"/>
        </w:rPr>
        <w:t>Мусаеву И.Т.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Pr="00B139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B13915" w:rsidP="00B1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1503F0" w:rsidP="00B1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3F0" w:rsidP="001503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B13915" w:rsidP="00B13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915" w:rsidP="00B13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="00BE54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1503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6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Каримуллин</w:t>
      </w:r>
      <w:r w:rsidRPr="001503F0" w:rsidR="001503F0">
        <w:rPr>
          <w:rFonts w:ascii="Times New Roman" w:hAnsi="Times New Roman" w:cs="Times New Roman"/>
          <w:sz w:val="28"/>
          <w:szCs w:val="28"/>
        </w:rPr>
        <w:t xml:space="preserve"> </w:t>
      </w:r>
      <w:r w:rsidR="001503F0">
        <w:rPr>
          <w:rFonts w:ascii="Times New Roman" w:hAnsi="Times New Roman" w:cs="Times New Roman"/>
          <w:sz w:val="28"/>
          <w:szCs w:val="28"/>
        </w:rPr>
        <w:t>Р.Х. </w:t>
      </w:r>
    </w:p>
    <w:p w:rsidR="00B13915" w:rsidP="00B13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915" w:rsidP="00B1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87F" w:rsidRPr="00B13915" w:rsidP="00B13915"/>
    <w:sectPr w:rsidSect="005A37D4">
      <w:headerReference w:type="default" r:id="rId5"/>
      <w:pgSz w:w="11906" w:h="16838"/>
      <w:pgMar w:top="709" w:right="849" w:bottom="851" w:left="1800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279">
    <w:pPr>
      <w:pStyle w:val="Header"/>
      <w:jc w:val="center"/>
    </w:pPr>
  </w:p>
  <w:p w:rsidR="00543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0090"/>
    <w:rsid w:val="000018C3"/>
    <w:rsid w:val="0004230F"/>
    <w:rsid w:val="00043839"/>
    <w:rsid w:val="00056A2D"/>
    <w:rsid w:val="000873C6"/>
    <w:rsid w:val="000B0790"/>
    <w:rsid w:val="000B36A7"/>
    <w:rsid w:val="000C57F3"/>
    <w:rsid w:val="000C6C63"/>
    <w:rsid w:val="000E0E9A"/>
    <w:rsid w:val="000E75B1"/>
    <w:rsid w:val="000F1FC1"/>
    <w:rsid w:val="000F413F"/>
    <w:rsid w:val="0010007F"/>
    <w:rsid w:val="001301D6"/>
    <w:rsid w:val="00130FDE"/>
    <w:rsid w:val="00137809"/>
    <w:rsid w:val="001503F0"/>
    <w:rsid w:val="00152723"/>
    <w:rsid w:val="00186069"/>
    <w:rsid w:val="001914BB"/>
    <w:rsid w:val="001B0214"/>
    <w:rsid w:val="001C50D1"/>
    <w:rsid w:val="001D5AD5"/>
    <w:rsid w:val="001E2071"/>
    <w:rsid w:val="002000B0"/>
    <w:rsid w:val="0020539F"/>
    <w:rsid w:val="00206AD7"/>
    <w:rsid w:val="002122E1"/>
    <w:rsid w:val="00224B82"/>
    <w:rsid w:val="00236DA2"/>
    <w:rsid w:val="00256467"/>
    <w:rsid w:val="00260ADE"/>
    <w:rsid w:val="00270F26"/>
    <w:rsid w:val="00270F2F"/>
    <w:rsid w:val="00271AF1"/>
    <w:rsid w:val="002C01C9"/>
    <w:rsid w:val="002D45D9"/>
    <w:rsid w:val="002D7C24"/>
    <w:rsid w:val="002E394B"/>
    <w:rsid w:val="002F344B"/>
    <w:rsid w:val="002F4700"/>
    <w:rsid w:val="00320F43"/>
    <w:rsid w:val="003215F7"/>
    <w:rsid w:val="003410F4"/>
    <w:rsid w:val="00342D18"/>
    <w:rsid w:val="003466A3"/>
    <w:rsid w:val="00350A4C"/>
    <w:rsid w:val="0035621F"/>
    <w:rsid w:val="003624A6"/>
    <w:rsid w:val="00371DE8"/>
    <w:rsid w:val="003755C9"/>
    <w:rsid w:val="00380134"/>
    <w:rsid w:val="0038123A"/>
    <w:rsid w:val="003849F5"/>
    <w:rsid w:val="0038629D"/>
    <w:rsid w:val="0038776A"/>
    <w:rsid w:val="0039790D"/>
    <w:rsid w:val="003A1B54"/>
    <w:rsid w:val="003A6863"/>
    <w:rsid w:val="003C7CC1"/>
    <w:rsid w:val="003D1640"/>
    <w:rsid w:val="003D1ED6"/>
    <w:rsid w:val="003D2256"/>
    <w:rsid w:val="003E2777"/>
    <w:rsid w:val="003F35A3"/>
    <w:rsid w:val="00401148"/>
    <w:rsid w:val="00425858"/>
    <w:rsid w:val="00442845"/>
    <w:rsid w:val="00442CD7"/>
    <w:rsid w:val="004477EA"/>
    <w:rsid w:val="00454C66"/>
    <w:rsid w:val="00456077"/>
    <w:rsid w:val="004868C1"/>
    <w:rsid w:val="004A2247"/>
    <w:rsid w:val="004E2962"/>
    <w:rsid w:val="004E4F47"/>
    <w:rsid w:val="004F0982"/>
    <w:rsid w:val="004F510F"/>
    <w:rsid w:val="004F6D0C"/>
    <w:rsid w:val="00514C2F"/>
    <w:rsid w:val="00533243"/>
    <w:rsid w:val="00543279"/>
    <w:rsid w:val="00566025"/>
    <w:rsid w:val="00580D42"/>
    <w:rsid w:val="00580DA8"/>
    <w:rsid w:val="005A37D4"/>
    <w:rsid w:val="005A7DCE"/>
    <w:rsid w:val="005B7CD0"/>
    <w:rsid w:val="005E7168"/>
    <w:rsid w:val="005E7BFD"/>
    <w:rsid w:val="005F7671"/>
    <w:rsid w:val="006016FE"/>
    <w:rsid w:val="00601D38"/>
    <w:rsid w:val="006026EF"/>
    <w:rsid w:val="00602753"/>
    <w:rsid w:val="00604FB2"/>
    <w:rsid w:val="006407A8"/>
    <w:rsid w:val="00642B6C"/>
    <w:rsid w:val="006533A6"/>
    <w:rsid w:val="00662C0C"/>
    <w:rsid w:val="006648E1"/>
    <w:rsid w:val="006802A6"/>
    <w:rsid w:val="00687C09"/>
    <w:rsid w:val="00696325"/>
    <w:rsid w:val="006B1C7B"/>
    <w:rsid w:val="006C4865"/>
    <w:rsid w:val="006C6BF8"/>
    <w:rsid w:val="006D4B50"/>
    <w:rsid w:val="006D77D5"/>
    <w:rsid w:val="006E54CC"/>
    <w:rsid w:val="006F6143"/>
    <w:rsid w:val="006F6528"/>
    <w:rsid w:val="00714A95"/>
    <w:rsid w:val="00715634"/>
    <w:rsid w:val="00724202"/>
    <w:rsid w:val="007249F5"/>
    <w:rsid w:val="0072709C"/>
    <w:rsid w:val="00731E1F"/>
    <w:rsid w:val="007578D8"/>
    <w:rsid w:val="007622C8"/>
    <w:rsid w:val="007755EA"/>
    <w:rsid w:val="00785208"/>
    <w:rsid w:val="0079056C"/>
    <w:rsid w:val="00793BA9"/>
    <w:rsid w:val="007A4D7A"/>
    <w:rsid w:val="007B5B6C"/>
    <w:rsid w:val="007C5197"/>
    <w:rsid w:val="007C6AEC"/>
    <w:rsid w:val="007D5F45"/>
    <w:rsid w:val="007D787B"/>
    <w:rsid w:val="007E760D"/>
    <w:rsid w:val="007F6DE3"/>
    <w:rsid w:val="0081207F"/>
    <w:rsid w:val="008137A8"/>
    <w:rsid w:val="00840BCF"/>
    <w:rsid w:val="008618B5"/>
    <w:rsid w:val="00871826"/>
    <w:rsid w:val="008811A6"/>
    <w:rsid w:val="00882525"/>
    <w:rsid w:val="00883AFB"/>
    <w:rsid w:val="0088484F"/>
    <w:rsid w:val="00887DBD"/>
    <w:rsid w:val="008A5A28"/>
    <w:rsid w:val="008C06A0"/>
    <w:rsid w:val="008C5167"/>
    <w:rsid w:val="008D1D0B"/>
    <w:rsid w:val="008D58D8"/>
    <w:rsid w:val="008F6BA8"/>
    <w:rsid w:val="00905669"/>
    <w:rsid w:val="009069D4"/>
    <w:rsid w:val="00912DA4"/>
    <w:rsid w:val="009132CC"/>
    <w:rsid w:val="0091446D"/>
    <w:rsid w:val="00914854"/>
    <w:rsid w:val="009177AE"/>
    <w:rsid w:val="00924863"/>
    <w:rsid w:val="00926A9A"/>
    <w:rsid w:val="00941367"/>
    <w:rsid w:val="00960703"/>
    <w:rsid w:val="00971F88"/>
    <w:rsid w:val="00975A4B"/>
    <w:rsid w:val="00980853"/>
    <w:rsid w:val="00981B7A"/>
    <w:rsid w:val="00983FA4"/>
    <w:rsid w:val="00987228"/>
    <w:rsid w:val="009879C6"/>
    <w:rsid w:val="009A6D53"/>
    <w:rsid w:val="009F7D5F"/>
    <w:rsid w:val="00A00960"/>
    <w:rsid w:val="00A03D0C"/>
    <w:rsid w:val="00A06BB2"/>
    <w:rsid w:val="00A27F21"/>
    <w:rsid w:val="00A30F46"/>
    <w:rsid w:val="00A52AAE"/>
    <w:rsid w:val="00A631FD"/>
    <w:rsid w:val="00A83656"/>
    <w:rsid w:val="00A85A7C"/>
    <w:rsid w:val="00A90794"/>
    <w:rsid w:val="00AA6BB8"/>
    <w:rsid w:val="00AB723D"/>
    <w:rsid w:val="00AD6801"/>
    <w:rsid w:val="00AE270A"/>
    <w:rsid w:val="00AF451C"/>
    <w:rsid w:val="00B038D9"/>
    <w:rsid w:val="00B0453C"/>
    <w:rsid w:val="00B05563"/>
    <w:rsid w:val="00B057EE"/>
    <w:rsid w:val="00B12175"/>
    <w:rsid w:val="00B13915"/>
    <w:rsid w:val="00B174FC"/>
    <w:rsid w:val="00B17614"/>
    <w:rsid w:val="00B205CD"/>
    <w:rsid w:val="00B26EB9"/>
    <w:rsid w:val="00B34D77"/>
    <w:rsid w:val="00B43AB7"/>
    <w:rsid w:val="00B46F97"/>
    <w:rsid w:val="00B52841"/>
    <w:rsid w:val="00B55854"/>
    <w:rsid w:val="00B616EF"/>
    <w:rsid w:val="00B83485"/>
    <w:rsid w:val="00B90783"/>
    <w:rsid w:val="00B9128D"/>
    <w:rsid w:val="00BB7E8A"/>
    <w:rsid w:val="00BC4C60"/>
    <w:rsid w:val="00BD1208"/>
    <w:rsid w:val="00BD2FBC"/>
    <w:rsid w:val="00BE54EC"/>
    <w:rsid w:val="00BF4898"/>
    <w:rsid w:val="00BF57F6"/>
    <w:rsid w:val="00C012F1"/>
    <w:rsid w:val="00C02617"/>
    <w:rsid w:val="00C03C7D"/>
    <w:rsid w:val="00C124C9"/>
    <w:rsid w:val="00C12CB4"/>
    <w:rsid w:val="00C12FEE"/>
    <w:rsid w:val="00C13562"/>
    <w:rsid w:val="00C21668"/>
    <w:rsid w:val="00C23527"/>
    <w:rsid w:val="00C24994"/>
    <w:rsid w:val="00C25A03"/>
    <w:rsid w:val="00C2632C"/>
    <w:rsid w:val="00C42FD3"/>
    <w:rsid w:val="00C61347"/>
    <w:rsid w:val="00C6509D"/>
    <w:rsid w:val="00C66AA0"/>
    <w:rsid w:val="00C67D06"/>
    <w:rsid w:val="00C7492F"/>
    <w:rsid w:val="00C8429D"/>
    <w:rsid w:val="00C90FDF"/>
    <w:rsid w:val="00C9440D"/>
    <w:rsid w:val="00C9763A"/>
    <w:rsid w:val="00CA3F08"/>
    <w:rsid w:val="00CD7FEE"/>
    <w:rsid w:val="00D25C9B"/>
    <w:rsid w:val="00D3187F"/>
    <w:rsid w:val="00D34038"/>
    <w:rsid w:val="00D367EA"/>
    <w:rsid w:val="00D40BD6"/>
    <w:rsid w:val="00D50220"/>
    <w:rsid w:val="00D7162F"/>
    <w:rsid w:val="00D717CA"/>
    <w:rsid w:val="00D83B11"/>
    <w:rsid w:val="00D872C2"/>
    <w:rsid w:val="00D97DD9"/>
    <w:rsid w:val="00DA2559"/>
    <w:rsid w:val="00DA3C67"/>
    <w:rsid w:val="00DA7980"/>
    <w:rsid w:val="00DC0746"/>
    <w:rsid w:val="00DF3CD8"/>
    <w:rsid w:val="00E20E89"/>
    <w:rsid w:val="00E2489F"/>
    <w:rsid w:val="00E31646"/>
    <w:rsid w:val="00E31C0F"/>
    <w:rsid w:val="00E32340"/>
    <w:rsid w:val="00E35786"/>
    <w:rsid w:val="00E51794"/>
    <w:rsid w:val="00E56543"/>
    <w:rsid w:val="00E56626"/>
    <w:rsid w:val="00E57002"/>
    <w:rsid w:val="00E807EF"/>
    <w:rsid w:val="00E94AA8"/>
    <w:rsid w:val="00EA08C9"/>
    <w:rsid w:val="00EA30DB"/>
    <w:rsid w:val="00EA7B2C"/>
    <w:rsid w:val="00EC5327"/>
    <w:rsid w:val="00EE44FA"/>
    <w:rsid w:val="00EF1519"/>
    <w:rsid w:val="00EF2EF4"/>
    <w:rsid w:val="00F2286D"/>
    <w:rsid w:val="00F23405"/>
    <w:rsid w:val="00F24784"/>
    <w:rsid w:val="00F25C49"/>
    <w:rsid w:val="00F46E02"/>
    <w:rsid w:val="00F52AA3"/>
    <w:rsid w:val="00F86490"/>
    <w:rsid w:val="00FA3236"/>
    <w:rsid w:val="00FE491F"/>
    <w:rsid w:val="00FE4F44"/>
    <w:rsid w:val="00FF5F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B5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52841"/>
    <w:rPr>
      <w:rFonts w:eastAsia="Times New Roman" w:cs="Calibri"/>
    </w:rPr>
  </w:style>
  <w:style w:type="paragraph" w:styleId="Footer">
    <w:name w:val="footer"/>
    <w:basedOn w:val="Normal"/>
    <w:link w:val="a3"/>
    <w:uiPriority w:val="99"/>
    <w:unhideWhenUsed/>
    <w:rsid w:val="00B5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52841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