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A6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6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A6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 февраля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A658BA">
        <w:rPr>
          <w:rFonts w:ascii="Times New Roman" w:hAnsi="Times New Roman" w:cs="Times New Roman"/>
          <w:sz w:val="28"/>
        </w:rPr>
        <w:t>Сафиуллина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75A8">
        <w:rPr>
          <w:rFonts w:ascii="Times New Roman" w:hAnsi="Times New Roman" w:cs="Times New Roman"/>
          <w:sz w:val="28"/>
          <w:szCs w:val="28"/>
        </w:rPr>
        <w:t>ХХХХ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B76348">
        <w:rPr>
          <w:rFonts w:ascii="Times New Roman" w:hAnsi="Times New Roman" w:cs="Times New Roman"/>
          <w:sz w:val="28"/>
          <w:szCs w:val="28"/>
        </w:rPr>
        <w:t xml:space="preserve">дер. </w:t>
      </w:r>
      <w:r w:rsidR="009E75A8">
        <w:rPr>
          <w:rFonts w:ascii="Times New Roman" w:hAnsi="Times New Roman" w:cs="Times New Roman"/>
          <w:sz w:val="28"/>
          <w:szCs w:val="28"/>
        </w:rPr>
        <w:t>ХХХХ</w:t>
      </w:r>
      <w:r w:rsidR="00060F19">
        <w:rPr>
          <w:rFonts w:ascii="Times New Roman" w:hAnsi="Times New Roman" w:cs="Times New Roman"/>
          <w:sz w:val="28"/>
          <w:szCs w:val="28"/>
        </w:rPr>
        <w:t xml:space="preserve">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42C12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B18E2">
        <w:rPr>
          <w:rFonts w:ascii="Times New Roman" w:hAnsi="Times New Roman" w:cs="Times New Roman"/>
          <w:sz w:val="28"/>
          <w:szCs w:val="28"/>
        </w:rPr>
        <w:t>с</w:t>
      </w:r>
      <w:r w:rsidR="009E75A8">
        <w:rPr>
          <w:rFonts w:ascii="Times New Roman" w:hAnsi="Times New Roman" w:cs="Times New Roman"/>
          <w:sz w:val="28"/>
          <w:szCs w:val="28"/>
        </w:rPr>
        <w:t>ХХХХ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6C1603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FD6F7F">
        <w:rPr>
          <w:rFonts w:ascii="Times New Roman" w:hAnsi="Times New Roman" w:cs="Times New Roman"/>
          <w:sz w:val="28"/>
          <w:szCs w:val="28"/>
        </w:rPr>
        <w:t>работа</w:t>
      </w:r>
      <w:r w:rsidR="00FC305D">
        <w:rPr>
          <w:rFonts w:ascii="Times New Roman" w:hAnsi="Times New Roman" w:cs="Times New Roman"/>
          <w:sz w:val="28"/>
          <w:szCs w:val="28"/>
        </w:rPr>
        <w:t>ющего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 w:rsidRPr="00DA2057" w:rsidR="00DA2057">
        <w:rPr>
          <w:rFonts w:ascii="Times New Roman" w:hAnsi="Times New Roman" w:cs="Times New Roman"/>
          <w:sz w:val="28"/>
          <w:szCs w:val="28"/>
        </w:rPr>
        <w:t>холостого</w:t>
      </w:r>
      <w:r w:rsidRPr="00DA2057" w:rsidR="00B76348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04 января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Сафиуллин А.Р.</w:t>
      </w:r>
      <w:r w:rsidR="008E09A0">
        <w:rPr>
          <w:color w:val="000000"/>
          <w:sz w:val="28"/>
          <w:szCs w:val="28"/>
        </w:rPr>
        <w:t xml:space="preserve"> около дома № </w:t>
      </w:r>
      <w:r w:rsidR="009E75A8">
        <w:rPr>
          <w:color w:val="000000"/>
          <w:sz w:val="28"/>
          <w:szCs w:val="28"/>
        </w:rPr>
        <w:t>ХХ</w:t>
      </w:r>
      <w:r w:rsidR="008E09A0">
        <w:rPr>
          <w:color w:val="000000"/>
          <w:sz w:val="28"/>
          <w:szCs w:val="28"/>
        </w:rPr>
        <w:t>по</w:t>
      </w:r>
      <w:r w:rsidR="008E09A0">
        <w:rPr>
          <w:color w:val="000000"/>
          <w:sz w:val="28"/>
          <w:szCs w:val="28"/>
        </w:rPr>
        <w:t xml:space="preserve"> ул. </w:t>
      </w:r>
      <w:r w:rsidR="009E75A8">
        <w:rPr>
          <w:color w:val="000000"/>
          <w:sz w:val="28"/>
          <w:szCs w:val="28"/>
        </w:rPr>
        <w:t>ХХХ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9E75A8">
        <w:rPr>
          <w:bCs/>
          <w:sz w:val="28"/>
          <w:szCs w:val="28"/>
        </w:rPr>
        <w:t>ХХ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9E75A8">
        <w:rPr>
          <w:sz w:val="28"/>
          <w:szCs w:val="28"/>
        </w:rPr>
        <w:t>ХХХ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</w:t>
      </w:r>
      <w:r w:rsidR="008E09A0">
        <w:rPr>
          <w:sz w:val="28"/>
          <w:szCs w:val="28"/>
        </w:rPr>
        <w:t xml:space="preserve">резкий </w:t>
      </w:r>
      <w:r w:rsidR="00561427">
        <w:rPr>
          <w:sz w:val="28"/>
          <w:szCs w:val="28"/>
        </w:rPr>
        <w:t xml:space="preserve">запах алкоголя изо рта, </w:t>
      </w:r>
      <w:r w:rsidR="00437221">
        <w:rPr>
          <w:sz w:val="28"/>
          <w:szCs w:val="28"/>
        </w:rPr>
        <w:t>покраснение лица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в медицинском учреждении отказался. 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437221">
        <w:rPr>
          <w:sz w:val="28"/>
          <w:szCs w:val="28"/>
        </w:rPr>
        <w:t>Сафиуллин А.Р.</w:t>
      </w:r>
      <w:r w:rsidR="00437221">
        <w:rPr>
          <w:color w:val="000000"/>
          <w:sz w:val="28"/>
          <w:szCs w:val="28"/>
        </w:rPr>
        <w:t xml:space="preserve">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1B28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437221">
        <w:rPr>
          <w:sz w:val="28"/>
          <w:szCs w:val="28"/>
        </w:rPr>
        <w:t>Сафиуллиным А.Р.</w:t>
      </w:r>
      <w:r w:rsidR="00437221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</w:t>
      </w:r>
      <w:r w:rsidR="009E75A8">
        <w:rPr>
          <w:sz w:val="28"/>
          <w:szCs w:val="28"/>
        </w:rPr>
        <w:t>ХХХХ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437221">
        <w:rPr>
          <w:sz w:val="28"/>
          <w:szCs w:val="28"/>
        </w:rPr>
        <w:t>04.01.2022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437221">
        <w:rPr>
          <w:sz w:val="28"/>
          <w:szCs w:val="28"/>
        </w:rPr>
        <w:t>4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437221">
        <w:rPr>
          <w:sz w:val="28"/>
          <w:szCs w:val="28"/>
        </w:rPr>
        <w:t>Сафиуллин А.Р.</w:t>
      </w:r>
      <w:r w:rsidRPr="00EC5A43" w:rsidR="00EC5A43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437221">
        <w:rPr>
          <w:sz w:val="28"/>
          <w:szCs w:val="28"/>
        </w:rPr>
        <w:t>«</w:t>
      </w:r>
      <w:r w:rsidR="009E75A8">
        <w:rPr>
          <w:bCs/>
          <w:sz w:val="28"/>
          <w:szCs w:val="28"/>
        </w:rPr>
        <w:t>ХХХ</w:t>
      </w:r>
      <w:r w:rsidR="00437221">
        <w:rPr>
          <w:sz w:val="28"/>
          <w:szCs w:val="28"/>
        </w:rPr>
        <w:t xml:space="preserve">» с государственным регистрационным знаком </w:t>
      </w:r>
      <w:r w:rsidR="009E75A8">
        <w:rPr>
          <w:sz w:val="28"/>
          <w:szCs w:val="28"/>
        </w:rPr>
        <w:t>ХХХ</w:t>
      </w:r>
      <w:r w:rsidR="00437221">
        <w:rPr>
          <w:sz w:val="28"/>
          <w:szCs w:val="28"/>
        </w:rPr>
        <w:t>16</w:t>
      </w:r>
      <w:r w:rsidR="00437221">
        <w:rPr>
          <w:sz w:val="28"/>
          <w:szCs w:val="28"/>
        </w:rPr>
        <w:t xml:space="preserve"> </w:t>
      </w:r>
      <w:r w:rsidR="00437221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</w:t>
      </w:r>
      <w:r w:rsidR="009E75A8">
        <w:rPr>
          <w:sz w:val="28"/>
          <w:szCs w:val="28"/>
        </w:rPr>
        <w:t>ХХХ</w:t>
      </w:r>
      <w:r w:rsidR="00437221">
        <w:rPr>
          <w:color w:val="000000"/>
          <w:sz w:val="28"/>
          <w:szCs w:val="28"/>
        </w:rPr>
        <w:t xml:space="preserve"> по ул. </w:t>
      </w:r>
      <w:r w:rsidR="009E75A8">
        <w:rPr>
          <w:color w:val="000000"/>
          <w:sz w:val="28"/>
          <w:szCs w:val="28"/>
        </w:rPr>
        <w:t>ХХХ</w:t>
      </w:r>
      <w:r w:rsidR="00437221">
        <w:rPr>
          <w:color w:val="000000"/>
          <w:sz w:val="28"/>
          <w:szCs w:val="28"/>
        </w:rPr>
        <w:t xml:space="preserve"> </w:t>
      </w:r>
      <w:r w:rsidR="00723D1A">
        <w:rPr>
          <w:sz w:val="28"/>
          <w:szCs w:val="28"/>
        </w:rPr>
        <w:t>Апастовского района</w:t>
      </w:r>
      <w:r w:rsidRPr="00EC5A43" w:rsidR="00EC5A43">
        <w:rPr>
          <w:sz w:val="28"/>
          <w:szCs w:val="28"/>
        </w:rPr>
        <w:t xml:space="preserve">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>ОГИБДД</w:t>
      </w:r>
      <w:r w:rsidR="00AA6BB4">
        <w:rPr>
          <w:sz w:val="28"/>
          <w:szCs w:val="28"/>
        </w:rPr>
        <w:t xml:space="preserve">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="008373AA">
        <w:rPr>
          <w:sz w:val="28"/>
          <w:szCs w:val="28"/>
        </w:rPr>
        <w:t xml:space="preserve">резкий </w:t>
      </w:r>
      <w:r w:rsidRPr="00723D1A" w:rsidR="00723D1A">
        <w:rPr>
          <w:sz w:val="28"/>
          <w:szCs w:val="28"/>
        </w:rPr>
        <w:t xml:space="preserve">запах алкоголя изо рта, </w:t>
      </w:r>
      <w:r w:rsidR="008373AA">
        <w:rPr>
          <w:sz w:val="28"/>
          <w:szCs w:val="28"/>
        </w:rPr>
        <w:t>покраснение кожных покровов лица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="009E75A8">
        <w:rPr>
          <w:sz w:val="28"/>
          <w:szCs w:val="28"/>
        </w:rPr>
        <w:t>ХХХ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8373AA">
        <w:rPr>
          <w:sz w:val="28"/>
          <w:szCs w:val="28"/>
        </w:rPr>
        <w:t>04.01.2022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9E75A8">
        <w:rPr>
          <w:sz w:val="28"/>
          <w:szCs w:val="28"/>
        </w:rPr>
        <w:t>ХХХ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8373AA">
        <w:rPr>
          <w:sz w:val="28"/>
          <w:szCs w:val="28"/>
        </w:rPr>
        <w:t>04.01.2022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8373AA">
        <w:rPr>
          <w:sz w:val="28"/>
          <w:szCs w:val="28"/>
        </w:rPr>
        <w:t>Сафиуллин А.Р.</w:t>
      </w:r>
      <w:r w:rsidR="008373AA">
        <w:rPr>
          <w:color w:val="000000"/>
          <w:sz w:val="28"/>
          <w:szCs w:val="28"/>
        </w:rPr>
        <w:t xml:space="preserve"> </w:t>
      </w:r>
      <w:r w:rsidR="004E7996">
        <w:rPr>
          <w:sz w:val="28"/>
          <w:szCs w:val="28"/>
        </w:rPr>
        <w:t>собственноручно написал «</w:t>
      </w:r>
      <w:r w:rsidR="008373AA">
        <w:rPr>
          <w:sz w:val="28"/>
          <w:szCs w:val="28"/>
        </w:rPr>
        <w:t>не согласен</w:t>
      </w:r>
      <w:r w:rsidR="004E7996">
        <w:rPr>
          <w:sz w:val="28"/>
          <w:szCs w:val="28"/>
        </w:rPr>
        <w:t>» и расписался</w:t>
      </w:r>
      <w:r w:rsidR="00EC5A43">
        <w:rPr>
          <w:sz w:val="28"/>
          <w:szCs w:val="28"/>
        </w:rPr>
        <w:t xml:space="preserve">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</w:t>
      </w:r>
      <w:r w:rsidR="008373AA">
        <w:rPr>
          <w:color w:val="000000"/>
          <w:sz w:val="28"/>
          <w:szCs w:val="28"/>
        </w:rPr>
        <w:t xml:space="preserve">рапортом ст. госинспектора ОГИБДД ОМВД России по Апастовскому району </w:t>
      </w:r>
      <w:r w:rsidR="008373AA">
        <w:rPr>
          <w:color w:val="000000"/>
          <w:sz w:val="28"/>
          <w:szCs w:val="28"/>
        </w:rPr>
        <w:t>ГР.Р</w:t>
      </w:r>
      <w:r w:rsidR="008373AA">
        <w:rPr>
          <w:color w:val="000000"/>
          <w:sz w:val="28"/>
          <w:szCs w:val="28"/>
        </w:rPr>
        <w:t xml:space="preserve">.,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8373AA" w:rsidR="008373AA">
        <w:rPr>
          <w:rFonts w:ascii="Times New Roman" w:hAnsi="Times New Roman" w:cs="Times New Roman"/>
          <w:sz w:val="28"/>
          <w:szCs w:val="28"/>
        </w:rPr>
        <w:t>Сафиуллин</w:t>
      </w:r>
      <w:r w:rsidR="008373AA">
        <w:rPr>
          <w:rFonts w:ascii="Times New Roman" w:hAnsi="Times New Roman" w:cs="Times New Roman"/>
          <w:sz w:val="28"/>
          <w:szCs w:val="28"/>
        </w:rPr>
        <w:t>а</w:t>
      </w:r>
      <w:r w:rsidRPr="008373AA" w:rsidR="008373AA">
        <w:rPr>
          <w:rFonts w:ascii="Times New Roman" w:hAnsi="Times New Roman" w:cs="Times New Roman"/>
          <w:sz w:val="28"/>
          <w:szCs w:val="28"/>
        </w:rPr>
        <w:t xml:space="preserve"> А.Р.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8373AA" w:rsidR="008373AA">
        <w:rPr>
          <w:rFonts w:ascii="Times New Roman" w:hAnsi="Times New Roman" w:cs="Times New Roman"/>
          <w:sz w:val="28"/>
          <w:szCs w:val="28"/>
        </w:rPr>
        <w:t>Сафиуллин</w:t>
      </w:r>
      <w:r w:rsidR="008373AA">
        <w:rPr>
          <w:rFonts w:ascii="Times New Roman" w:hAnsi="Times New Roman" w:cs="Times New Roman"/>
          <w:sz w:val="28"/>
          <w:szCs w:val="28"/>
        </w:rPr>
        <w:t>а</w:t>
      </w:r>
      <w:r w:rsidRPr="008373AA" w:rsidR="008373AA">
        <w:rPr>
          <w:rFonts w:ascii="Times New Roman" w:hAnsi="Times New Roman" w:cs="Times New Roman"/>
          <w:sz w:val="28"/>
          <w:szCs w:val="28"/>
        </w:rPr>
        <w:t xml:space="preserve"> А.Р.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8373AA" w:rsidR="008373AA">
        <w:rPr>
          <w:rFonts w:ascii="Times New Roman" w:hAnsi="Times New Roman" w:cs="Times New Roman"/>
          <w:sz w:val="28"/>
          <w:szCs w:val="28"/>
        </w:rPr>
        <w:t xml:space="preserve">Сафиуллин А.Р.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007A0" w:rsidR="005007A0">
        <w:rPr>
          <w:rFonts w:ascii="Times New Roman" w:hAnsi="Times New Roman" w:cs="Times New Roman"/>
          <w:sz w:val="28"/>
          <w:szCs w:val="28"/>
        </w:rPr>
        <w:t>Сафиуллин</w:t>
      </w:r>
      <w:r w:rsidR="005007A0">
        <w:rPr>
          <w:rFonts w:ascii="Times New Roman" w:hAnsi="Times New Roman" w:cs="Times New Roman"/>
          <w:sz w:val="28"/>
          <w:szCs w:val="28"/>
        </w:rPr>
        <w:t>а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А.Р.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5007A0" w:rsidR="005007A0">
        <w:rPr>
          <w:rFonts w:ascii="Times New Roman" w:hAnsi="Times New Roman" w:cs="Times New Roman"/>
          <w:sz w:val="28"/>
          <w:szCs w:val="28"/>
        </w:rPr>
        <w:t>Сафиуллин</w:t>
      </w:r>
      <w:r w:rsidR="005007A0">
        <w:rPr>
          <w:rFonts w:ascii="Times New Roman" w:hAnsi="Times New Roman" w:cs="Times New Roman"/>
          <w:sz w:val="28"/>
          <w:szCs w:val="28"/>
        </w:rPr>
        <w:t>а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А.Р.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совершившего административное правонарушение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5007A0" w:rsidR="00EB18E2">
        <w:rPr>
          <w:rFonts w:ascii="Times New Roman" w:hAnsi="Times New Roman" w:cs="Times New Roman"/>
          <w:sz w:val="28"/>
          <w:szCs w:val="28"/>
        </w:rPr>
        <w:t>Сафиуллин</w:t>
      </w:r>
      <w:r w:rsidR="00EB18E2">
        <w:rPr>
          <w:rFonts w:ascii="Times New Roman" w:hAnsi="Times New Roman" w:cs="Times New Roman"/>
          <w:sz w:val="28"/>
          <w:szCs w:val="28"/>
        </w:rPr>
        <w:t>у</w:t>
      </w:r>
      <w:r w:rsidRPr="005007A0" w:rsidR="00EB18E2">
        <w:rPr>
          <w:rFonts w:ascii="Times New Roman" w:hAnsi="Times New Roman" w:cs="Times New Roman"/>
          <w:sz w:val="28"/>
          <w:szCs w:val="28"/>
        </w:rPr>
        <w:t xml:space="preserve"> А.Р.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Сафиуллина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16 РТ </w:t>
      </w:r>
      <w:r w:rsidR="009E75A8">
        <w:rPr>
          <w:rFonts w:ascii="Times New Roman" w:hAnsi="Times New Roman" w:cs="Times New Roman"/>
          <w:sz w:val="28"/>
          <w:szCs w:val="28"/>
        </w:rPr>
        <w:t>ХХХХ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от 04.01.2022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16333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6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5007A0" w:rsidR="005007A0">
        <w:rPr>
          <w:rFonts w:ascii="Times New Roman" w:hAnsi="Times New Roman" w:cs="Times New Roman"/>
          <w:sz w:val="28"/>
          <w:szCs w:val="28"/>
        </w:rPr>
        <w:t>Сафиуллин</w:t>
      </w:r>
      <w:r w:rsidR="005007A0">
        <w:rPr>
          <w:rFonts w:ascii="Times New Roman" w:hAnsi="Times New Roman" w:cs="Times New Roman"/>
          <w:sz w:val="28"/>
          <w:szCs w:val="28"/>
        </w:rPr>
        <w:t>у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А.Р.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5007A0" w:rsidR="005007A0">
        <w:rPr>
          <w:rFonts w:ascii="Times New Roman" w:hAnsi="Times New Roman" w:cs="Times New Roman"/>
          <w:sz w:val="28"/>
          <w:szCs w:val="28"/>
        </w:rPr>
        <w:t>Сафиуллин</w:t>
      </w:r>
      <w:r w:rsidR="005007A0">
        <w:rPr>
          <w:rFonts w:ascii="Times New Roman" w:hAnsi="Times New Roman" w:cs="Times New Roman"/>
          <w:sz w:val="28"/>
          <w:szCs w:val="28"/>
        </w:rPr>
        <w:t>у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А.Р.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DA20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A8">
          <w:rPr>
            <w:noProof/>
          </w:rPr>
          <w:t>4</w:t>
        </w:r>
        <w:r>
          <w:fldChar w:fldCharType="end"/>
        </w:r>
      </w:p>
    </w:sdtContent>
  </w:sdt>
  <w:p w:rsidR="00DA2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750F5"/>
    <w:rsid w:val="00376C86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5A8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661D"/>
    <w:rsid w:val="00FA688C"/>
    <w:rsid w:val="00FA7358"/>
    <w:rsid w:val="00FB1C32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63D8-97E7-4137-B692-7E8A88E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