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771C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0071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2E118A">
        <w:rPr>
          <w:rFonts w:ascii="Times New Roman" w:hAnsi="Times New Roman" w:cs="Times New Roman"/>
          <w:bCs/>
          <w:sz w:val="28"/>
          <w:szCs w:val="28"/>
        </w:rPr>
        <w:t>31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2E118A">
        <w:rPr>
          <w:rFonts w:ascii="Times New Roman" w:hAnsi="Times New Roman" w:cs="Times New Roman"/>
          <w:sz w:val="28"/>
          <w:szCs w:val="28"/>
        </w:rPr>
        <w:t>39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2E118A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956D38">
        <w:rPr>
          <w:rFonts w:ascii="Times New Roman" w:hAnsi="Times New Roman" w:cs="Times New Roman"/>
          <w:sz w:val="28"/>
          <w:szCs w:val="28"/>
        </w:rPr>
        <w:t>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956D38">
        <w:rPr>
          <w:rFonts w:ascii="Times New Roman" w:hAnsi="Times New Roman" w:cs="Times New Roman"/>
          <w:sz w:val="28"/>
          <w:szCs w:val="28"/>
        </w:rPr>
        <w:t>ХХХХ</w:t>
      </w:r>
      <w:r w:rsidR="00635F8D">
        <w:rPr>
          <w:rFonts w:ascii="Times New Roman" w:hAnsi="Times New Roman" w:cs="Times New Roman"/>
          <w:sz w:val="28"/>
        </w:rPr>
        <w:t xml:space="preserve"> района </w:t>
      </w:r>
      <w:r w:rsidR="003A4BFB">
        <w:rPr>
          <w:rFonts w:ascii="Times New Roman" w:hAnsi="Times New Roman" w:cs="Times New Roman"/>
          <w:sz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956D38">
        <w:rPr>
          <w:rFonts w:ascii="Times New Roman" w:hAnsi="Times New Roman" w:cs="Times New Roman"/>
          <w:sz w:val="28"/>
          <w:szCs w:val="28"/>
        </w:rPr>
        <w:t>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Шакиров И.Р.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Шакиров И.Р.</w:t>
      </w:r>
      <w:r w:rsidR="008D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0D7B6D">
        <w:rPr>
          <w:rFonts w:ascii="Times New Roman" w:hAnsi="Times New Roman" w:cs="Times New Roman"/>
          <w:sz w:val="28"/>
          <w:szCs w:val="28"/>
        </w:rPr>
        <w:t xml:space="preserve">Шакиров И.Р.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Шакировым И.Р.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956D38">
        <w:rPr>
          <w:rFonts w:ascii="Times New Roman" w:hAnsi="Times New Roman" w:cs="Times New Roman"/>
          <w:sz w:val="28"/>
          <w:szCs w:val="28"/>
        </w:rPr>
        <w:t>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0417E">
        <w:rPr>
          <w:rFonts w:ascii="Times New Roman" w:hAnsi="Times New Roman" w:cs="Times New Roman"/>
          <w:sz w:val="28"/>
          <w:szCs w:val="28"/>
        </w:rPr>
        <w:t>0</w:t>
      </w:r>
      <w:r w:rsidR="008D4547">
        <w:rPr>
          <w:rFonts w:ascii="Times New Roman" w:hAnsi="Times New Roman" w:cs="Times New Roman"/>
          <w:sz w:val="28"/>
          <w:szCs w:val="28"/>
        </w:rPr>
        <w:t>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956D38">
        <w:rPr>
          <w:rFonts w:ascii="Times New Roman" w:hAnsi="Times New Roman" w:cs="Times New Roman"/>
          <w:sz w:val="28"/>
          <w:szCs w:val="28"/>
        </w:rPr>
        <w:t>ХХХХ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20417E">
        <w:rPr>
          <w:rFonts w:ascii="Times New Roman" w:hAnsi="Times New Roman" w:cs="Times New Roman"/>
          <w:sz w:val="28"/>
          <w:szCs w:val="28"/>
        </w:rPr>
        <w:t>21.08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Шакирова И.Р.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0417E">
        <w:rPr>
          <w:rFonts w:ascii="Times New Roman" w:hAnsi="Times New Roman" w:cs="Times New Roman"/>
          <w:sz w:val="28"/>
          <w:szCs w:val="28"/>
        </w:rPr>
        <w:t xml:space="preserve">Шакиров И.Р.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956D38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C771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71C9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771C9" w:rsidR="00C771C9">
        <w:rPr>
          <w:rFonts w:ascii="Times New Roman" w:hAnsi="Times New Roman" w:cs="Times New Roman"/>
          <w:color w:val="000000" w:themeColor="text1"/>
          <w:sz w:val="28"/>
          <w:szCs w:val="28"/>
        </w:rPr>
        <w:t>676156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20417E">
        <w:rPr>
          <w:rFonts w:ascii="Times New Roman" w:hAnsi="Times New Roman" w:cs="Times New Roman"/>
          <w:sz w:val="28"/>
          <w:szCs w:val="28"/>
        </w:rPr>
        <w:t xml:space="preserve">16 ЕВ </w:t>
      </w:r>
      <w:r w:rsidR="00956D38">
        <w:rPr>
          <w:rFonts w:ascii="Times New Roman" w:hAnsi="Times New Roman" w:cs="Times New Roman"/>
          <w:sz w:val="28"/>
          <w:szCs w:val="28"/>
        </w:rPr>
        <w:t>ХХХХ</w:t>
      </w:r>
      <w:r w:rsidR="0020417E">
        <w:rPr>
          <w:rFonts w:ascii="Times New Roman" w:hAnsi="Times New Roman" w:cs="Times New Roman"/>
          <w:sz w:val="28"/>
          <w:szCs w:val="28"/>
        </w:rPr>
        <w:t>от 03.12.2021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0417E">
        <w:rPr>
          <w:rFonts w:ascii="Times New Roman" w:hAnsi="Times New Roman" w:cs="Times New Roman"/>
          <w:sz w:val="28"/>
          <w:szCs w:val="28"/>
        </w:rPr>
        <w:t>Шакирову И.Р.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35F8D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56D38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771C9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3ADB-A123-452C-9FCE-03A516AC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