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1875" w:rsidRPr="00EB1875" w:rsidP="00EB1875">
      <w:pPr>
        <w:pStyle w:val="NoSpacing"/>
        <w:ind w:firstLine="709"/>
        <w:jc w:val="both"/>
        <w:rPr>
          <w:sz w:val="28"/>
          <w:szCs w:val="28"/>
        </w:rPr>
      </w:pPr>
    </w:p>
    <w:p w:rsidR="00EB1875" w:rsidRPr="00EB1875" w:rsidP="00EB1875">
      <w:pPr>
        <w:pStyle w:val="NoSpacing"/>
        <w:ind w:firstLine="709"/>
        <w:jc w:val="center"/>
        <w:rPr>
          <w:sz w:val="28"/>
          <w:szCs w:val="28"/>
        </w:rPr>
      </w:pPr>
      <w:r w:rsidRPr="00EB1875">
        <w:rPr>
          <w:sz w:val="28"/>
          <w:szCs w:val="28"/>
        </w:rPr>
        <w:t>П О С Т А Н О В Л Е Н И Е</w:t>
      </w:r>
    </w:p>
    <w:p w:rsidR="00EB1875" w:rsidRPr="00EB1875" w:rsidP="00EB1875">
      <w:pPr>
        <w:pStyle w:val="NoSpacing"/>
        <w:ind w:firstLine="709"/>
        <w:jc w:val="center"/>
        <w:rPr>
          <w:sz w:val="28"/>
          <w:szCs w:val="28"/>
        </w:rPr>
      </w:pPr>
    </w:p>
    <w:p w:rsidR="00EB1875" w:rsidRPr="00EB1875" w:rsidP="00EB1875">
      <w:pPr>
        <w:pStyle w:val="NoSpacing"/>
        <w:rPr>
          <w:sz w:val="28"/>
          <w:szCs w:val="28"/>
        </w:rPr>
      </w:pPr>
      <w:r w:rsidRPr="00EB1875">
        <w:rPr>
          <w:sz w:val="28"/>
          <w:szCs w:val="28"/>
        </w:rPr>
        <w:t xml:space="preserve">06 апреля  2022 года  </w:t>
      </w:r>
      <w:r>
        <w:rPr>
          <w:sz w:val="28"/>
          <w:szCs w:val="28"/>
        </w:rPr>
        <w:t xml:space="preserve">              </w:t>
      </w:r>
      <w:r w:rsidRPr="00EB1875">
        <w:rPr>
          <w:sz w:val="28"/>
          <w:szCs w:val="28"/>
        </w:rPr>
        <w:t xml:space="preserve">                                                с. Базарные Матаки</w:t>
      </w:r>
    </w:p>
    <w:p w:rsidR="00EB1875" w:rsidRPr="00EB1875" w:rsidP="00EB1875">
      <w:pPr>
        <w:pStyle w:val="NoSpacing"/>
        <w:ind w:firstLine="709"/>
        <w:jc w:val="both"/>
        <w:rPr>
          <w:sz w:val="28"/>
          <w:szCs w:val="28"/>
        </w:rPr>
      </w:pPr>
    </w:p>
    <w:p w:rsidR="00EB1875" w:rsidRPr="00EB1875" w:rsidP="00EB1875">
      <w:pPr>
        <w:pStyle w:val="NoSpacing"/>
        <w:ind w:firstLine="709"/>
        <w:jc w:val="both"/>
        <w:rPr>
          <w:sz w:val="28"/>
          <w:szCs w:val="28"/>
        </w:rPr>
      </w:pPr>
      <w:r w:rsidRPr="00EB1875">
        <w:rPr>
          <w:sz w:val="28"/>
          <w:szCs w:val="28"/>
        </w:rPr>
        <w:t>Мировой судья судебного участка № 1 по  Алькеевскому  судебному району Республики Татарстан  Мулюков Л.Р., рассмотрев дело об административном правонарушении, предусмотренном  ч. 2 ст. 12.2 Кодекса Российской Федерации об административных правонарушениях в отношении:</w:t>
      </w:r>
    </w:p>
    <w:p w:rsidR="00EB1875" w:rsidRPr="00EB1875" w:rsidP="00EB1875">
      <w:pPr>
        <w:pStyle w:val="NoSpacing"/>
        <w:ind w:firstLine="709"/>
        <w:jc w:val="both"/>
        <w:rPr>
          <w:sz w:val="28"/>
          <w:szCs w:val="28"/>
        </w:rPr>
      </w:pPr>
      <w:r w:rsidRPr="00EB1875">
        <w:rPr>
          <w:sz w:val="28"/>
          <w:szCs w:val="28"/>
        </w:rPr>
        <w:t xml:space="preserve">Шагитова Ильфара Даниловича,  </w:t>
      </w:r>
      <w:r w:rsidR="00170734">
        <w:rPr>
          <w:sz w:val="28"/>
          <w:szCs w:val="28"/>
        </w:rPr>
        <w:t xml:space="preserve">&lt;данные изъяты&gt; </w:t>
      </w:r>
      <w:r w:rsidRPr="00EB1875">
        <w:rPr>
          <w:sz w:val="28"/>
          <w:szCs w:val="28"/>
        </w:rPr>
        <w:t xml:space="preserve">года рождения, уроженца </w:t>
      </w:r>
      <w:r w:rsidR="00170734">
        <w:rPr>
          <w:sz w:val="28"/>
          <w:szCs w:val="28"/>
        </w:rPr>
        <w:t>&lt;данные изъяты&gt;</w:t>
      </w:r>
      <w:r w:rsidRPr="00EB1875">
        <w:rPr>
          <w:sz w:val="28"/>
          <w:szCs w:val="28"/>
        </w:rPr>
        <w:t xml:space="preserve">, зарегистрированного и проживающего по адресу: </w:t>
      </w:r>
      <w:r w:rsidR="00170734">
        <w:rPr>
          <w:sz w:val="28"/>
          <w:szCs w:val="28"/>
        </w:rPr>
        <w:t>&lt;данные изъяты&gt;</w:t>
      </w:r>
      <w:r w:rsidRPr="00EB1875">
        <w:rPr>
          <w:sz w:val="28"/>
          <w:szCs w:val="28"/>
        </w:rPr>
        <w:t xml:space="preserve">, </w:t>
      </w:r>
      <w:r w:rsidR="00170734">
        <w:rPr>
          <w:sz w:val="28"/>
          <w:szCs w:val="28"/>
        </w:rPr>
        <w:t>&lt;данные изъяты&gt;</w:t>
      </w:r>
      <w:r w:rsidRPr="00EB1875">
        <w:rPr>
          <w:sz w:val="28"/>
          <w:szCs w:val="28"/>
        </w:rPr>
        <w:t xml:space="preserve">, с. </w:t>
      </w:r>
      <w:r w:rsidR="00170734">
        <w:rPr>
          <w:sz w:val="28"/>
          <w:szCs w:val="28"/>
        </w:rPr>
        <w:t>&lt;данные изъяты&gt;</w:t>
      </w:r>
      <w:r w:rsidRPr="00EB1875">
        <w:rPr>
          <w:sz w:val="28"/>
          <w:szCs w:val="28"/>
        </w:rPr>
        <w:t xml:space="preserve">, ул. </w:t>
      </w:r>
      <w:r w:rsidR="00170734">
        <w:rPr>
          <w:sz w:val="28"/>
          <w:szCs w:val="28"/>
        </w:rPr>
        <w:t>&lt;данные изъяты&gt;</w:t>
      </w:r>
      <w:r w:rsidRPr="00EB1875">
        <w:rPr>
          <w:sz w:val="28"/>
          <w:szCs w:val="28"/>
        </w:rPr>
        <w:t xml:space="preserve">, д. </w:t>
      </w:r>
      <w:r w:rsidR="00170734">
        <w:rPr>
          <w:sz w:val="28"/>
          <w:szCs w:val="28"/>
        </w:rPr>
        <w:t>&lt;данные изъяты&gt;</w:t>
      </w:r>
      <w:r w:rsidRPr="00EB1875">
        <w:rPr>
          <w:sz w:val="28"/>
          <w:szCs w:val="28"/>
        </w:rPr>
        <w:t xml:space="preserve">, </w:t>
      </w:r>
      <w:r w:rsidR="00170734">
        <w:rPr>
          <w:sz w:val="28"/>
          <w:szCs w:val="28"/>
        </w:rPr>
        <w:t>&lt;данные изъяты&gt;</w:t>
      </w:r>
      <w:r w:rsidR="003920E3">
        <w:rPr>
          <w:sz w:val="28"/>
          <w:szCs w:val="28"/>
        </w:rPr>
        <w:t xml:space="preserve">, имеющего </w:t>
      </w:r>
      <w:r w:rsidR="00170734">
        <w:rPr>
          <w:sz w:val="28"/>
          <w:szCs w:val="28"/>
        </w:rPr>
        <w:t>&lt;данные изъяты&gt;</w:t>
      </w:r>
      <w:r w:rsidR="003920E3">
        <w:rPr>
          <w:sz w:val="28"/>
          <w:szCs w:val="28"/>
        </w:rPr>
        <w:t xml:space="preserve"> образование, </w:t>
      </w:r>
      <w:r w:rsidRPr="00EB1875">
        <w:rPr>
          <w:sz w:val="28"/>
          <w:szCs w:val="28"/>
        </w:rPr>
        <w:t xml:space="preserve">работающего </w:t>
      </w:r>
      <w:r w:rsidR="00170734">
        <w:rPr>
          <w:sz w:val="28"/>
          <w:szCs w:val="28"/>
        </w:rPr>
        <w:t>&lt;данные изъяты&gt;</w:t>
      </w:r>
      <w:r w:rsidRPr="00EB1875">
        <w:rPr>
          <w:sz w:val="28"/>
          <w:szCs w:val="28"/>
        </w:rPr>
        <w:t xml:space="preserve"> в ООО </w:t>
      </w:r>
      <w:r w:rsidR="00170734">
        <w:rPr>
          <w:sz w:val="28"/>
          <w:szCs w:val="28"/>
        </w:rPr>
        <w:t xml:space="preserve">&lt;данные изъяты&gt; </w:t>
      </w:r>
      <w:r w:rsidRPr="00EB1875">
        <w:rPr>
          <w:sz w:val="28"/>
          <w:szCs w:val="28"/>
        </w:rPr>
        <w:t xml:space="preserve">ранее к административной ответственности в области нарушений ПДД  привлекавшегося,   </w:t>
      </w:r>
    </w:p>
    <w:p w:rsidR="00EB1875" w:rsidRPr="00EB1875" w:rsidP="00EB1875">
      <w:pPr>
        <w:pStyle w:val="NoSpacing"/>
        <w:ind w:firstLine="709"/>
        <w:jc w:val="both"/>
        <w:rPr>
          <w:sz w:val="28"/>
          <w:szCs w:val="28"/>
        </w:rPr>
      </w:pPr>
      <w:r w:rsidRPr="00EB1875">
        <w:rPr>
          <w:sz w:val="28"/>
          <w:szCs w:val="28"/>
        </w:rPr>
        <w:t xml:space="preserve">         </w:t>
      </w:r>
    </w:p>
    <w:p w:rsidR="00EB1875" w:rsidRPr="00EB1875" w:rsidP="00EB1875">
      <w:pPr>
        <w:pStyle w:val="NoSpacing"/>
        <w:ind w:firstLine="709"/>
        <w:jc w:val="center"/>
        <w:rPr>
          <w:sz w:val="28"/>
          <w:szCs w:val="28"/>
        </w:rPr>
      </w:pPr>
      <w:r w:rsidRPr="00EB1875">
        <w:rPr>
          <w:sz w:val="28"/>
          <w:szCs w:val="28"/>
        </w:rPr>
        <w:t>У С Т А Н О В И Л:</w:t>
      </w:r>
    </w:p>
    <w:p w:rsidR="00EB1875" w:rsidRPr="00EB1875" w:rsidP="00EB1875">
      <w:pPr>
        <w:pStyle w:val="NoSpacing"/>
        <w:ind w:firstLine="709"/>
        <w:jc w:val="both"/>
        <w:rPr>
          <w:sz w:val="28"/>
          <w:szCs w:val="28"/>
        </w:rPr>
      </w:pPr>
    </w:p>
    <w:p w:rsidR="00EB1875" w:rsidRPr="00EB1875" w:rsidP="00EB1875">
      <w:pPr>
        <w:pStyle w:val="NoSpacing"/>
        <w:ind w:firstLine="709"/>
        <w:jc w:val="both"/>
        <w:rPr>
          <w:sz w:val="28"/>
          <w:szCs w:val="28"/>
        </w:rPr>
      </w:pPr>
      <w:r w:rsidRPr="00EB1875">
        <w:rPr>
          <w:sz w:val="28"/>
          <w:szCs w:val="28"/>
        </w:rPr>
        <w:t xml:space="preserve">Шагитов И.Д.  01.03.2022  г. в 11 часов 20 минут  на 38 км. автодороге </w:t>
      </w:r>
      <w:r w:rsidR="00170734">
        <w:rPr>
          <w:sz w:val="28"/>
          <w:szCs w:val="28"/>
        </w:rPr>
        <w:t>&lt;данные изъяты&gt;</w:t>
      </w:r>
      <w:r w:rsidRPr="00EB1875">
        <w:rPr>
          <w:sz w:val="28"/>
          <w:szCs w:val="28"/>
        </w:rPr>
        <w:t xml:space="preserve"> районе в </w:t>
      </w:r>
      <w:r w:rsidR="00170734">
        <w:rPr>
          <w:sz w:val="28"/>
          <w:szCs w:val="28"/>
        </w:rPr>
        <w:t>&lt;данные изъяты&gt;</w:t>
      </w:r>
      <w:r w:rsidRPr="00EB1875">
        <w:rPr>
          <w:sz w:val="28"/>
          <w:szCs w:val="28"/>
        </w:rPr>
        <w:t xml:space="preserve">управлял транспортным средством, </w:t>
      </w:r>
      <w:r w:rsidR="00170734">
        <w:rPr>
          <w:sz w:val="28"/>
          <w:szCs w:val="28"/>
        </w:rPr>
        <w:t>&lt;данные изъяты&gt;</w:t>
      </w:r>
      <w:r w:rsidRPr="00EB1875">
        <w:rPr>
          <w:sz w:val="28"/>
          <w:szCs w:val="28"/>
        </w:rPr>
        <w:t xml:space="preserve"> с государственным знаком </w:t>
      </w:r>
      <w:r w:rsidR="00170734">
        <w:rPr>
          <w:sz w:val="28"/>
          <w:szCs w:val="28"/>
        </w:rPr>
        <w:t>&lt;данные изъяты&gt;</w:t>
      </w:r>
      <w:r w:rsidRPr="00EB1875">
        <w:rPr>
          <w:sz w:val="28"/>
          <w:szCs w:val="28"/>
        </w:rPr>
        <w:t>, на часть переднего знака нанесен снег, который препятствует идентификации государственного регистрационного знака.</w:t>
      </w:r>
    </w:p>
    <w:p w:rsidR="00D220F5" w:rsidP="00D220F5">
      <w:pPr>
        <w:jc w:val="both"/>
        <w:rPr>
          <w:sz w:val="28"/>
          <w:szCs w:val="28"/>
        </w:rPr>
      </w:pPr>
      <w:r>
        <w:rPr>
          <w:sz w:val="28"/>
          <w:szCs w:val="28"/>
        </w:rPr>
        <w:t xml:space="preserve">        В судебном заседании</w:t>
      </w:r>
      <w:r w:rsidRPr="00590818">
        <w:rPr>
          <w:sz w:val="28"/>
          <w:szCs w:val="28"/>
        </w:rPr>
        <w:t xml:space="preserve"> </w:t>
      </w:r>
      <w:r w:rsidRPr="00EB1875">
        <w:rPr>
          <w:sz w:val="28"/>
          <w:szCs w:val="28"/>
        </w:rPr>
        <w:t>Шагитов И.Д.</w:t>
      </w:r>
      <w:r>
        <w:rPr>
          <w:sz w:val="28"/>
          <w:szCs w:val="28"/>
        </w:rPr>
        <w:t xml:space="preserve"> вину в совершенном правонарушении, признал и раскаялся. </w:t>
      </w:r>
    </w:p>
    <w:p w:rsidR="00D220F5" w:rsidRPr="00D220F5" w:rsidP="00D220F5">
      <w:pPr>
        <w:widowControl w:val="0"/>
        <w:autoSpaceDE w:val="0"/>
        <w:autoSpaceDN w:val="0"/>
        <w:adjustRightInd w:val="0"/>
        <w:ind w:firstLine="709"/>
        <w:jc w:val="both"/>
        <w:rPr>
          <w:sz w:val="28"/>
          <w:szCs w:val="28"/>
        </w:rPr>
      </w:pPr>
      <w:r w:rsidRPr="00D220F5">
        <w:rPr>
          <w:sz w:val="28"/>
          <w:szCs w:val="28"/>
        </w:rPr>
        <w:t xml:space="preserve">Должностное лицо </w:t>
      </w:r>
      <w:r>
        <w:rPr>
          <w:sz w:val="28"/>
          <w:szCs w:val="28"/>
        </w:rPr>
        <w:t xml:space="preserve">в </w:t>
      </w:r>
      <w:r w:rsidRPr="00D220F5">
        <w:rPr>
          <w:sz w:val="28"/>
          <w:szCs w:val="28"/>
        </w:rPr>
        <w:t>суд не явился, надлежащим образом  был извещен о дате, времени и месте рассмотрения дела. Причины неявки суду неизвестны.</w:t>
      </w:r>
    </w:p>
    <w:p w:rsidR="00EB1875" w:rsidRPr="00EB1875" w:rsidP="00EB1875">
      <w:pPr>
        <w:pStyle w:val="NoSpacing"/>
        <w:ind w:firstLine="709"/>
        <w:jc w:val="both"/>
        <w:rPr>
          <w:rFonts w:ascii="Verdana" w:hAnsi="Verdana"/>
          <w:sz w:val="28"/>
          <w:szCs w:val="28"/>
        </w:rPr>
      </w:pPr>
      <w:r w:rsidRPr="00EB1875">
        <w:rPr>
          <w:sz w:val="28"/>
          <w:szCs w:val="28"/>
        </w:rPr>
        <w:t>Согласно пункта 2.3.1 Постановления Правительства Российской Федерации от 23 октября 1993 года N 1090 "О Правилах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EB1875" w:rsidRPr="00EB1875" w:rsidP="00EB1875">
      <w:pPr>
        <w:pStyle w:val="NoSpacing"/>
        <w:ind w:firstLine="709"/>
        <w:jc w:val="both"/>
        <w:rPr>
          <w:rFonts w:ascii="Verdana" w:hAnsi="Verdana"/>
          <w:sz w:val="28"/>
          <w:szCs w:val="28"/>
        </w:rPr>
      </w:pPr>
      <w:r w:rsidRPr="00EB1875">
        <w:rPr>
          <w:sz w:val="28"/>
          <w:szCs w:val="28"/>
        </w:rPr>
        <w:t>На основании пункта 11 Основных положений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(согласно приложению).</w:t>
      </w:r>
    </w:p>
    <w:p w:rsidR="00EB1875" w:rsidRPr="00EB1875" w:rsidP="00EB1875">
      <w:pPr>
        <w:pStyle w:val="NoSpacing"/>
        <w:ind w:firstLine="709"/>
        <w:jc w:val="both"/>
        <w:rPr>
          <w:sz w:val="28"/>
          <w:szCs w:val="28"/>
        </w:rPr>
      </w:pPr>
      <w:r w:rsidRPr="00EB1875">
        <w:rPr>
          <w:sz w:val="28"/>
          <w:szCs w:val="28"/>
        </w:rPr>
        <w:t xml:space="preserve">Согласно пункту 4 Постановления Пленума Верховного Суда РФ от 25 июня 2019 года N 20 "О некоторых вопросах, возникающих в судебной </w:t>
      </w:r>
      <w:r w:rsidRPr="00EB1875">
        <w:rPr>
          <w:sz w:val="28"/>
          <w:szCs w:val="28"/>
        </w:rPr>
        <w:t>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w:t>
      </w:r>
      <w:hyperlink r:id="rId4" w:anchor="/document/12125267/entry/12202" w:history="1">
        <w:r w:rsidRPr="00EB1875">
          <w:rPr>
            <w:rStyle w:val="Hyperlink"/>
            <w:color w:val="auto"/>
            <w:sz w:val="28"/>
            <w:szCs w:val="28"/>
            <w:u w:val="none"/>
          </w:rPr>
          <w:t>частью 2 статьи 12.2</w:t>
        </w:r>
      </w:hyperlink>
      <w:r w:rsidRPr="00EB1875">
        <w:rPr>
          <w:sz w:val="28"/>
          <w:szCs w:val="28"/>
        </w:rPr>
        <w:t>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EB1875" w:rsidRPr="00EB1875" w:rsidP="00EB1875">
      <w:pPr>
        <w:pStyle w:val="NoSpacing"/>
        <w:ind w:firstLine="709"/>
        <w:jc w:val="both"/>
        <w:rPr>
          <w:sz w:val="28"/>
          <w:szCs w:val="28"/>
        </w:rPr>
      </w:pPr>
      <w:r w:rsidRPr="00EB1875">
        <w:rPr>
          <w:sz w:val="28"/>
          <w:szCs w:val="28"/>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EB1875" w:rsidRPr="00EB1875" w:rsidP="00EB1875">
      <w:pPr>
        <w:pStyle w:val="NoSpacing"/>
        <w:ind w:firstLine="709"/>
        <w:jc w:val="both"/>
        <w:rPr>
          <w:sz w:val="28"/>
          <w:szCs w:val="28"/>
        </w:rPr>
      </w:pPr>
      <w:r w:rsidRPr="00EB1875">
        <w:rPr>
          <w:sz w:val="28"/>
          <w:szCs w:val="28"/>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4" w:anchor="/document/12125267/entry/2611" w:history="1">
        <w:r w:rsidRPr="00EB1875">
          <w:rPr>
            <w:rStyle w:val="Hyperlink"/>
            <w:color w:val="auto"/>
            <w:sz w:val="28"/>
            <w:szCs w:val="28"/>
            <w:u w:val="none"/>
          </w:rPr>
          <w:t>статьи 26.11</w:t>
        </w:r>
      </w:hyperlink>
      <w:r w:rsidRPr="00EB1875">
        <w:rPr>
          <w:sz w:val="28"/>
          <w:szCs w:val="28"/>
        </w:rPr>
        <w:t> КоАП РФ.</w:t>
      </w:r>
    </w:p>
    <w:p w:rsidR="00EB1875" w:rsidRPr="00EB1875" w:rsidP="00EB1875">
      <w:pPr>
        <w:pStyle w:val="NoSpacing"/>
        <w:ind w:firstLine="709"/>
        <w:jc w:val="both"/>
        <w:rPr>
          <w:rFonts w:ascii="Verdana" w:hAnsi="Verdana"/>
          <w:sz w:val="28"/>
          <w:szCs w:val="28"/>
        </w:rPr>
      </w:pPr>
      <w:r w:rsidRPr="00EB1875">
        <w:rPr>
          <w:sz w:val="28"/>
          <w:szCs w:val="28"/>
        </w:rPr>
        <w:t>Таким образом, обязанность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возникает у водителя транспортного средства как перед выездом так в пути.</w:t>
      </w:r>
    </w:p>
    <w:p w:rsidR="00EB1875" w:rsidRPr="00EB1875" w:rsidP="00EB1875">
      <w:pPr>
        <w:pStyle w:val="NoSpacing"/>
        <w:ind w:firstLine="709"/>
        <w:jc w:val="both"/>
        <w:rPr>
          <w:sz w:val="28"/>
          <w:szCs w:val="28"/>
        </w:rPr>
      </w:pPr>
      <w:r w:rsidRPr="00EB1875">
        <w:rPr>
          <w:sz w:val="28"/>
          <w:szCs w:val="28"/>
        </w:rPr>
        <w:t xml:space="preserve">Как следует из материалов административного дела Шагитов И.Д.  01.03.2022  г. в 11 часов 20 минут  на 38 км. автодороге </w:t>
      </w:r>
      <w:r w:rsidR="00170734">
        <w:rPr>
          <w:sz w:val="28"/>
          <w:szCs w:val="28"/>
        </w:rPr>
        <w:t>&lt;данные изъяты&gt;</w:t>
      </w:r>
      <w:r w:rsidRPr="00EB1875">
        <w:rPr>
          <w:sz w:val="28"/>
          <w:szCs w:val="28"/>
        </w:rPr>
        <w:t xml:space="preserve">– в </w:t>
      </w:r>
      <w:r w:rsidR="00170734">
        <w:rPr>
          <w:sz w:val="28"/>
          <w:szCs w:val="28"/>
        </w:rPr>
        <w:t>&lt;данные изъяты&gt;</w:t>
      </w:r>
      <w:r w:rsidRPr="00EB1875">
        <w:rPr>
          <w:sz w:val="28"/>
          <w:szCs w:val="28"/>
        </w:rPr>
        <w:t xml:space="preserve">управлял транспортным средством, </w:t>
      </w:r>
      <w:r w:rsidR="00170734">
        <w:rPr>
          <w:sz w:val="28"/>
          <w:szCs w:val="28"/>
        </w:rPr>
        <w:t>&lt;данные изъяты&gt;</w:t>
      </w:r>
      <w:r w:rsidRPr="00EB1875">
        <w:rPr>
          <w:sz w:val="28"/>
          <w:szCs w:val="28"/>
        </w:rPr>
        <w:t xml:space="preserve">с государственным знаком </w:t>
      </w:r>
      <w:r w:rsidR="00170734">
        <w:rPr>
          <w:sz w:val="28"/>
          <w:szCs w:val="28"/>
        </w:rPr>
        <w:t>&lt;данные изъяты&gt;</w:t>
      </w:r>
      <w:r w:rsidRPr="00EB1875">
        <w:rPr>
          <w:sz w:val="28"/>
          <w:szCs w:val="28"/>
        </w:rPr>
        <w:t>, на часть переднего знака нанесен снег, который препятствует идентификации государственного регистрационного знака.</w:t>
      </w:r>
    </w:p>
    <w:p w:rsidR="00EB1875" w:rsidRPr="00EB1875" w:rsidP="00EB1875">
      <w:pPr>
        <w:pStyle w:val="NoSpacing"/>
        <w:ind w:firstLine="709"/>
        <w:jc w:val="both"/>
        <w:rPr>
          <w:sz w:val="28"/>
          <w:szCs w:val="28"/>
        </w:rPr>
      </w:pPr>
      <w:r w:rsidRPr="00EB1875">
        <w:rPr>
          <w:sz w:val="28"/>
          <w:szCs w:val="28"/>
        </w:rPr>
        <w:t>Факт нанесения на регистрационные знаки снега зафиксирован в фотоснимке, что является допустимым доказательством.</w:t>
      </w:r>
    </w:p>
    <w:p w:rsidR="00EB1875" w:rsidRPr="00EB1875" w:rsidP="00EB1875">
      <w:pPr>
        <w:pStyle w:val="NoSpacing"/>
        <w:ind w:firstLine="709"/>
        <w:jc w:val="both"/>
        <w:rPr>
          <w:sz w:val="28"/>
          <w:szCs w:val="28"/>
        </w:rPr>
      </w:pPr>
      <w:r w:rsidRPr="00EB1875">
        <w:rPr>
          <w:sz w:val="28"/>
          <w:szCs w:val="28"/>
        </w:rPr>
        <w:t>Учитывая, что указанные действия не связаны с погодными условиями или не обусловлено процессом движения, допускающим самозагрязнение, что не опровергает Шагитов И.Д., который в протоколе об административном правонарушении указал, что с нарушением согласен, мировой судья считает, что вина в совершении административного правонарушения по ч.2 ст. 12.2 КоАП РФ установлена.</w:t>
      </w:r>
    </w:p>
    <w:p w:rsidR="00EB1875" w:rsidRPr="00EB1875" w:rsidP="00EB1875">
      <w:pPr>
        <w:pStyle w:val="NoSpacing"/>
        <w:ind w:firstLine="709"/>
        <w:jc w:val="both"/>
        <w:rPr>
          <w:sz w:val="28"/>
          <w:szCs w:val="28"/>
        </w:rPr>
      </w:pPr>
      <w:r w:rsidRPr="00EB1875">
        <w:rPr>
          <w:sz w:val="28"/>
          <w:szCs w:val="28"/>
        </w:rPr>
        <w:t xml:space="preserve">Вина в совершении административного правонарушения, по ч.2 ст. 12.2 КоАП РФ подтверждается материалами дела об административном правонарушении, оцененными в соответствии с требованиями ст. 26.11 КоАП РФ, в том числе: протоколом об административном правонарушении </w:t>
      </w:r>
      <w:r w:rsidR="00170734">
        <w:rPr>
          <w:sz w:val="28"/>
          <w:szCs w:val="28"/>
        </w:rPr>
        <w:t>&lt;данные изъяты&gt;</w:t>
      </w:r>
      <w:r w:rsidRPr="00EB1875">
        <w:rPr>
          <w:sz w:val="28"/>
          <w:szCs w:val="28"/>
        </w:rPr>
        <w:t>от  01.03.2022  г., которым установлен  факт выявленного правонарушения, справкой о наличии нарушений, фотоснимком нанесения снега, допустимость и достоверность которых не вызывает сомнений, их совокупность является достаточной для рассмотрения дела по существу.</w:t>
      </w:r>
    </w:p>
    <w:p w:rsidR="00EB1875" w:rsidRPr="00EB1875" w:rsidP="00EB1875">
      <w:pPr>
        <w:pStyle w:val="NoSpacing"/>
        <w:ind w:firstLine="709"/>
        <w:jc w:val="both"/>
        <w:rPr>
          <w:sz w:val="28"/>
          <w:szCs w:val="28"/>
        </w:rPr>
      </w:pPr>
      <w:r w:rsidRPr="00EB1875">
        <w:rPr>
          <w:sz w:val="28"/>
          <w:szCs w:val="28"/>
        </w:rPr>
        <w:t>Не доверять представленным доказательствам у суда нет оснований, так как они составлены с соблюдением требований административного законодательства, не противоречат друг другу, подтверждают факт выявленного правонарушения.</w:t>
      </w:r>
    </w:p>
    <w:p w:rsidR="00EB1875" w:rsidRPr="00EB1875" w:rsidP="00EB1875">
      <w:pPr>
        <w:pStyle w:val="NoSpacing"/>
        <w:ind w:firstLine="709"/>
        <w:jc w:val="both"/>
        <w:rPr>
          <w:sz w:val="28"/>
          <w:szCs w:val="28"/>
        </w:rPr>
      </w:pPr>
      <w:r w:rsidRPr="00EB1875">
        <w:rPr>
          <w:sz w:val="28"/>
          <w:szCs w:val="28"/>
        </w:rPr>
        <w:t xml:space="preserve">Каких-либо противоречий в материалах дела, влекущих признание того или иного доказательства недопустимыми, а также сомнений относительно виновности Шагитова И.Д. в совершении правонарушения, предусмотренного ч. 2 ст. 12.2 КоАП РФ, суд не усматривает. </w:t>
      </w:r>
    </w:p>
    <w:p w:rsidR="00EB1875" w:rsidRPr="00EB1875" w:rsidP="00EB1875">
      <w:pPr>
        <w:pStyle w:val="NoSpacing"/>
        <w:ind w:firstLine="709"/>
        <w:jc w:val="both"/>
        <w:rPr>
          <w:sz w:val="28"/>
          <w:szCs w:val="28"/>
        </w:rPr>
      </w:pPr>
      <w:r w:rsidRPr="00EB1875">
        <w:rPr>
          <w:sz w:val="28"/>
          <w:szCs w:val="28"/>
        </w:rPr>
        <w:t>С учетом представленных доказательств суд считает, что в действиях Шагитова И.Д. содержится состав административного правонарушения, предусмотренного ч. 2 ст. 12.2 КоАП РФ – управление транспортным средством</w:t>
      </w:r>
      <w:r w:rsidRPr="00EB1875">
        <w:rPr>
          <w:color w:val="22272F"/>
          <w:sz w:val="28"/>
          <w:szCs w:val="28"/>
          <w:shd w:val="clear" w:color="auto" w:fill="FFFFFF"/>
        </w:rPr>
        <w:t xml:space="preserve"> </w:t>
      </w:r>
      <w:r w:rsidRPr="00EB1875">
        <w:rPr>
          <w:sz w:val="28"/>
          <w:szCs w:val="28"/>
          <w:shd w:val="clear" w:color="auto" w:fill="FFFFFF"/>
        </w:rPr>
        <w:t>с государственными регистрационными знаками, оборудованными с применением материалов, препятствующих идентификации государственных регистрационных знаков</w:t>
      </w:r>
      <w:r w:rsidRPr="00EB1875">
        <w:rPr>
          <w:sz w:val="28"/>
          <w:szCs w:val="28"/>
        </w:rPr>
        <w:t xml:space="preserve">.   </w:t>
      </w:r>
    </w:p>
    <w:p w:rsidR="00EB1875" w:rsidRPr="00EB1875" w:rsidP="00EB1875">
      <w:pPr>
        <w:pStyle w:val="NoSpacing"/>
        <w:ind w:firstLine="709"/>
        <w:jc w:val="both"/>
        <w:rPr>
          <w:sz w:val="28"/>
          <w:szCs w:val="28"/>
        </w:rPr>
      </w:pPr>
      <w:r w:rsidRPr="00EB1875">
        <w:rPr>
          <w:sz w:val="28"/>
          <w:szCs w:val="28"/>
        </w:rPr>
        <w:t xml:space="preserve">Определяя вид и размер административного наказания Шагитову И.Д. мировой судья учитывает характер совершенного им административного правонарушения, личность виновного, имущественное положение. </w:t>
      </w:r>
    </w:p>
    <w:p w:rsidR="003920E3" w:rsidP="003920E3">
      <w:pPr>
        <w:spacing w:line="240" w:lineRule="atLeast"/>
        <w:ind w:firstLine="709"/>
        <w:jc w:val="both"/>
        <w:outlineLvl w:val="0"/>
        <w:rPr>
          <w:sz w:val="28"/>
          <w:szCs w:val="28"/>
        </w:rPr>
      </w:pPr>
      <w:r>
        <w:rPr>
          <w:sz w:val="28"/>
          <w:szCs w:val="28"/>
        </w:rPr>
        <w:t>Обстоятельством, смягчающим административную ответственность суд  учитывает признание вины, раскаяние в содеянном, состояние здоровья его и близких родственников, наличие на иждивении двоих несовершеннолетних детей.</w:t>
      </w:r>
    </w:p>
    <w:p w:rsidR="00EB1875" w:rsidRPr="00EB1875" w:rsidP="00EB1875">
      <w:pPr>
        <w:pStyle w:val="NoSpacing"/>
        <w:ind w:firstLine="709"/>
        <w:jc w:val="both"/>
        <w:rPr>
          <w:sz w:val="28"/>
          <w:szCs w:val="28"/>
        </w:rPr>
      </w:pPr>
      <w:r w:rsidRPr="00EB1875">
        <w:rPr>
          <w:sz w:val="28"/>
          <w:szCs w:val="28"/>
        </w:rPr>
        <w:t xml:space="preserve">В качестве обстоятельства, отягчающего  административную ответственность суд усматривает совершение </w:t>
      </w:r>
      <w:r w:rsidRPr="00EB1875">
        <w:rPr>
          <w:sz w:val="28"/>
          <w:szCs w:val="28"/>
          <w:lang w:eastAsia="en-US"/>
        </w:rPr>
        <w:t>повторного однородного административного правонарушения</w:t>
      </w:r>
      <w:r w:rsidRPr="00EB1875">
        <w:rPr>
          <w:sz w:val="28"/>
          <w:szCs w:val="28"/>
        </w:rPr>
        <w:t>.</w:t>
      </w:r>
    </w:p>
    <w:p w:rsidR="00EB1875" w:rsidRPr="00EB1875" w:rsidP="00EB1875">
      <w:pPr>
        <w:pStyle w:val="NoSpacing"/>
        <w:ind w:firstLine="709"/>
        <w:jc w:val="both"/>
        <w:rPr>
          <w:sz w:val="28"/>
          <w:szCs w:val="28"/>
        </w:rPr>
      </w:pPr>
      <w:r w:rsidRPr="00EB1875">
        <w:rPr>
          <w:sz w:val="28"/>
          <w:szCs w:val="28"/>
        </w:rPr>
        <w:t>Исходя из изложенного прихожу к убеждению, что достижение целей административного наказания целесообразно с назначением наказания в виде штрафа.</w:t>
      </w:r>
    </w:p>
    <w:p w:rsidR="00EB1875" w:rsidRPr="00EB1875" w:rsidP="00EB1875">
      <w:pPr>
        <w:pStyle w:val="NoSpacing"/>
        <w:ind w:firstLine="709"/>
        <w:jc w:val="both"/>
        <w:rPr>
          <w:sz w:val="28"/>
          <w:szCs w:val="28"/>
        </w:rPr>
      </w:pPr>
      <w:r w:rsidRPr="00EB1875">
        <w:rPr>
          <w:sz w:val="28"/>
          <w:szCs w:val="28"/>
        </w:rPr>
        <w:t>На основании изложенного</w:t>
      </w:r>
      <w:r>
        <w:rPr>
          <w:sz w:val="28"/>
          <w:szCs w:val="28"/>
        </w:rPr>
        <w:t xml:space="preserve"> </w:t>
      </w:r>
      <w:r w:rsidRPr="00EB1875">
        <w:rPr>
          <w:sz w:val="28"/>
          <w:szCs w:val="28"/>
        </w:rPr>
        <w:t>и руководствуясь ст</w:t>
      </w:r>
      <w:r>
        <w:rPr>
          <w:sz w:val="28"/>
          <w:szCs w:val="28"/>
        </w:rPr>
        <w:t>атьей</w:t>
      </w:r>
      <w:r w:rsidRPr="00EB1875">
        <w:rPr>
          <w:sz w:val="28"/>
          <w:szCs w:val="28"/>
        </w:rPr>
        <w:t xml:space="preserve"> 29.10  КоАП РФ, мировой судья</w:t>
      </w:r>
    </w:p>
    <w:p w:rsidR="00EB1875" w:rsidRPr="00EB1875" w:rsidP="00EB1875">
      <w:pPr>
        <w:pStyle w:val="NoSpacing"/>
        <w:ind w:firstLine="709"/>
        <w:jc w:val="both"/>
        <w:rPr>
          <w:sz w:val="28"/>
          <w:szCs w:val="28"/>
        </w:rPr>
      </w:pPr>
    </w:p>
    <w:p w:rsidR="00EB1875" w:rsidRPr="00EB1875" w:rsidP="00EB1875">
      <w:pPr>
        <w:pStyle w:val="NoSpacing"/>
        <w:ind w:firstLine="709"/>
        <w:jc w:val="center"/>
        <w:rPr>
          <w:sz w:val="28"/>
          <w:szCs w:val="28"/>
        </w:rPr>
      </w:pPr>
      <w:r w:rsidRPr="00EB1875">
        <w:rPr>
          <w:sz w:val="28"/>
          <w:szCs w:val="28"/>
        </w:rPr>
        <w:t>П О С Т А Н О В И Л:</w:t>
      </w:r>
    </w:p>
    <w:p w:rsidR="00EB1875" w:rsidRPr="00EB1875" w:rsidP="00EB1875">
      <w:pPr>
        <w:pStyle w:val="NoSpacing"/>
        <w:ind w:firstLine="709"/>
        <w:jc w:val="both"/>
        <w:rPr>
          <w:sz w:val="28"/>
          <w:szCs w:val="28"/>
        </w:rPr>
      </w:pPr>
    </w:p>
    <w:p w:rsidR="00EB1875" w:rsidRPr="00EB1875" w:rsidP="00EB1875">
      <w:pPr>
        <w:pStyle w:val="NoSpacing"/>
        <w:ind w:firstLine="709"/>
        <w:jc w:val="both"/>
        <w:rPr>
          <w:sz w:val="28"/>
          <w:szCs w:val="28"/>
        </w:rPr>
      </w:pPr>
      <w:r w:rsidRPr="00EB1875">
        <w:rPr>
          <w:sz w:val="28"/>
          <w:szCs w:val="28"/>
        </w:rPr>
        <w:t xml:space="preserve">Признать Шагитова Ильфара Даниловича виновным в совершении административного правонарушения по ч. 2 ст. 12.2 КоАП РФ и назначить ему наказание в виде административного  штрафа  в размере </w:t>
      </w:r>
      <w:r w:rsidR="00170734">
        <w:rPr>
          <w:sz w:val="28"/>
          <w:szCs w:val="28"/>
        </w:rPr>
        <w:t>&lt;данные изъяты&gt;</w:t>
      </w:r>
      <w:r w:rsidRPr="00EB1875">
        <w:rPr>
          <w:sz w:val="28"/>
          <w:szCs w:val="28"/>
        </w:rPr>
        <w:t xml:space="preserve"> рублей.   </w:t>
      </w:r>
    </w:p>
    <w:p w:rsidR="00EB1875" w:rsidRPr="00EB1875" w:rsidP="00EB1875">
      <w:pPr>
        <w:pStyle w:val="NoSpacing"/>
        <w:ind w:firstLine="709"/>
        <w:jc w:val="both"/>
        <w:rPr>
          <w:sz w:val="28"/>
          <w:szCs w:val="28"/>
        </w:rPr>
      </w:pPr>
      <w:r w:rsidRPr="00EB1875">
        <w:rPr>
          <w:color w:val="000000"/>
          <w:sz w:val="28"/>
          <w:szCs w:val="28"/>
        </w:rPr>
        <w:t xml:space="preserve">Штраф необходимо уплатить в течение 60 дней со дня вступления настоящего постановления в законную силу получателю: </w:t>
      </w:r>
      <w:r w:rsidRPr="00EB1875">
        <w:rPr>
          <w:sz w:val="28"/>
          <w:szCs w:val="28"/>
        </w:rPr>
        <w:t xml:space="preserve">ИНН 1203002686; КПП 120301001; банк получателя Отделение - НБ  Республика Марий Эл Банк России// УФК по Республике Марий Эл г. Йошкар-Ола;     р/с    получателя 03100643000000010800, КБК 18811601123010001140; БИК 018860003; кор.счет 40102810545370000075, ОКТМО  88612101; наименование получателя платежа УФК по Республике Марий Эл (ОМВД России по Звениговскому району), УИН </w:t>
      </w:r>
      <w:r w:rsidR="00170734">
        <w:rPr>
          <w:sz w:val="28"/>
          <w:szCs w:val="28"/>
        </w:rPr>
        <w:t>&lt;данные изъяты&gt;</w:t>
      </w:r>
      <w:r w:rsidRPr="00EB1875">
        <w:rPr>
          <w:sz w:val="28"/>
          <w:szCs w:val="28"/>
        </w:rPr>
        <w:t>.</w:t>
      </w:r>
    </w:p>
    <w:p w:rsidR="00EB1875" w:rsidRPr="00EB1875" w:rsidP="00EB1875">
      <w:pPr>
        <w:pStyle w:val="NoSpacing"/>
        <w:ind w:firstLine="709"/>
        <w:jc w:val="both"/>
        <w:rPr>
          <w:sz w:val="28"/>
          <w:szCs w:val="28"/>
        </w:rPr>
      </w:pPr>
      <w:r w:rsidRPr="00EB1875">
        <w:rPr>
          <w:sz w:val="28"/>
          <w:szCs w:val="28"/>
        </w:rPr>
        <w:t xml:space="preserve">В случае неуплаты административного штрафа в вышеуказанный срок, предусмотрена административная ответственность по ч. 1 ст. 20.25 КоАП РФ влекущей в качестве одного из наказаний административный арест </w:t>
      </w:r>
      <w:r w:rsidRPr="00EB1875">
        <w:rPr>
          <w:sz w:val="28"/>
          <w:szCs w:val="28"/>
          <w:lang w:eastAsia="en-US"/>
        </w:rPr>
        <w:t>на срок до пятнадцати суток</w:t>
      </w:r>
      <w:r w:rsidRPr="00EB1875">
        <w:rPr>
          <w:sz w:val="28"/>
          <w:szCs w:val="28"/>
        </w:rPr>
        <w:t>.</w:t>
      </w:r>
    </w:p>
    <w:p w:rsidR="00EB1875" w:rsidRPr="00EB1875" w:rsidP="00EB1875">
      <w:pPr>
        <w:pStyle w:val="NoSpacing"/>
        <w:ind w:firstLine="709"/>
        <w:jc w:val="both"/>
        <w:rPr>
          <w:sz w:val="28"/>
          <w:szCs w:val="28"/>
        </w:rPr>
      </w:pPr>
      <w:r w:rsidRPr="00EB1875">
        <w:rPr>
          <w:sz w:val="28"/>
          <w:szCs w:val="28"/>
        </w:rPr>
        <w:t xml:space="preserve">Квитанция об уплате административного штрафа подлежит направлению в канцелярию  судебного участка № 1 по Алькеевскому судебному району Республики Татарстан (РТ, Алькеевский район, с. Базарные Матаки, ул. Ленина, д. </w:t>
      </w:r>
      <w:smartTag w:uri="urn:schemas-microsoft-com:office:smarttags" w:element="metricconverter">
        <w:smartTagPr>
          <w:attr w:name="ProductID" w:val="4 г"/>
        </w:smartTagPr>
        <w:r w:rsidRPr="00EB1875">
          <w:rPr>
            <w:sz w:val="28"/>
            <w:szCs w:val="28"/>
          </w:rPr>
          <w:t>4 г</w:t>
        </w:r>
      </w:smartTag>
      <w:r w:rsidRPr="00EB1875">
        <w:rPr>
          <w:sz w:val="28"/>
          <w:szCs w:val="28"/>
        </w:rPr>
        <w:t>).</w:t>
      </w:r>
    </w:p>
    <w:p w:rsidR="00EB1875" w:rsidRPr="00EB1875" w:rsidP="00EB1875">
      <w:pPr>
        <w:pStyle w:val="NoSpacing"/>
        <w:ind w:firstLine="709"/>
        <w:jc w:val="both"/>
        <w:rPr>
          <w:sz w:val="28"/>
          <w:szCs w:val="28"/>
        </w:rPr>
      </w:pPr>
      <w:r w:rsidRPr="00EB1875">
        <w:rPr>
          <w:sz w:val="28"/>
          <w:szCs w:val="28"/>
        </w:rPr>
        <w:t xml:space="preserve">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EB1875" w:rsidP="00EB1875">
      <w:pPr>
        <w:pStyle w:val="NoSpacing"/>
        <w:ind w:firstLine="709"/>
        <w:jc w:val="both"/>
        <w:rPr>
          <w:sz w:val="28"/>
          <w:szCs w:val="28"/>
        </w:rPr>
      </w:pPr>
    </w:p>
    <w:p w:rsidR="00170734" w:rsidRPr="00EB1875" w:rsidP="00EB1875">
      <w:pPr>
        <w:pStyle w:val="NoSpacing"/>
        <w:ind w:firstLine="709"/>
        <w:jc w:val="both"/>
        <w:rPr>
          <w:sz w:val="28"/>
          <w:szCs w:val="28"/>
        </w:rPr>
      </w:pPr>
    </w:p>
    <w:p w:rsidR="009F52C4" w:rsidRPr="00EB1875" w:rsidP="00EB1875">
      <w:pPr>
        <w:pStyle w:val="NoSpacing"/>
        <w:ind w:firstLine="709"/>
        <w:jc w:val="center"/>
        <w:rPr>
          <w:sz w:val="28"/>
          <w:szCs w:val="28"/>
        </w:rPr>
      </w:pPr>
      <w:r w:rsidRPr="00EB1875">
        <w:rPr>
          <w:sz w:val="28"/>
          <w:szCs w:val="28"/>
        </w:rPr>
        <w:t>Мировой судья                                      Л.Р. Мулюко</w:t>
      </w:r>
      <w:r>
        <w:rPr>
          <w:sz w:val="28"/>
          <w:szCs w:val="28"/>
        </w:rPr>
        <w:t>в</w:t>
      </w:r>
    </w:p>
    <w:sectPr w:rsidSect="00EB1875">
      <w:headerReference w:type="default" r:id="rId5"/>
      <w:pgSz w:w="11906" w:h="16838"/>
      <w:pgMar w:top="1134" w:right="851" w:bottom="1134" w:left="1701"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5928"/>
      <w:docPartObj>
        <w:docPartGallery w:val="Page Numbers (Top of Page)"/>
        <w:docPartUnique/>
      </w:docPartObj>
    </w:sdtPr>
    <w:sdtEndPr>
      <w:rPr>
        <w:sz w:val="24"/>
        <w:szCs w:val="24"/>
      </w:rPr>
    </w:sdtEndPr>
    <w:sdtContent>
      <w:p w:rsidR="00EB1875">
        <w:pPr>
          <w:pStyle w:val="Header"/>
          <w:jc w:val="right"/>
        </w:pPr>
        <w:r w:rsidRPr="00EB1875">
          <w:rPr>
            <w:sz w:val="24"/>
            <w:szCs w:val="24"/>
          </w:rPr>
          <w:fldChar w:fldCharType="begin"/>
        </w:r>
        <w:r w:rsidRPr="00EB1875">
          <w:rPr>
            <w:sz w:val="24"/>
            <w:szCs w:val="24"/>
          </w:rPr>
          <w:instrText xml:space="preserve"> PAGE   \* MERGEFORMAT </w:instrText>
        </w:r>
        <w:r w:rsidRPr="00EB1875">
          <w:rPr>
            <w:sz w:val="24"/>
            <w:szCs w:val="24"/>
          </w:rPr>
          <w:fldChar w:fldCharType="separate"/>
        </w:r>
        <w:r w:rsidR="00170734">
          <w:rPr>
            <w:noProof/>
            <w:sz w:val="24"/>
            <w:szCs w:val="24"/>
          </w:rPr>
          <w:t>4</w:t>
        </w:r>
        <w:r w:rsidRPr="00EB1875">
          <w:rPr>
            <w:sz w:val="24"/>
            <w:szCs w:val="24"/>
          </w:rPr>
          <w:fldChar w:fldCharType="end"/>
        </w:r>
      </w:p>
    </w:sdtContent>
  </w:sdt>
  <w:p w:rsidR="00EB18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60"/>
  <w:displayHorizontalDrawingGridEvery w:val="2"/>
  <w:characterSpacingControl w:val="doNotCompress"/>
  <w:compat/>
  <w:rsids>
    <w:rsidRoot w:val="00EB1875"/>
    <w:rsid w:val="00170734"/>
    <w:rsid w:val="001810DB"/>
    <w:rsid w:val="003920E3"/>
    <w:rsid w:val="00590818"/>
    <w:rsid w:val="007F23B9"/>
    <w:rsid w:val="008438E0"/>
    <w:rsid w:val="009F52C4"/>
    <w:rsid w:val="00C1408E"/>
    <w:rsid w:val="00D220F5"/>
    <w:rsid w:val="00D359CF"/>
    <w:rsid w:val="00EB1875"/>
    <w:rsid w:val="00EB60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875"/>
    <w:pPr>
      <w:spacing w:after="0" w:line="240" w:lineRule="auto"/>
    </w:pPr>
    <w:rPr>
      <w:rFonts w:ascii="Times New Roman" w:eastAsia="Calibri" w:hAnsi="Times New Roman" w:cs="Times New Roman"/>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Название Знак"/>
    <w:basedOn w:val="DefaultParagraphFont"/>
    <w:link w:val="Title"/>
    <w:locked/>
    <w:rsid w:val="00EB1875"/>
    <w:rPr>
      <w:rFonts w:ascii="Calibri" w:eastAsia="Calibri" w:hAnsi="Calibri"/>
      <w:sz w:val="32"/>
      <w:szCs w:val="32"/>
      <w:lang w:eastAsia="ru-RU"/>
    </w:rPr>
  </w:style>
  <w:style w:type="paragraph" w:styleId="Title">
    <w:name w:val="Title"/>
    <w:basedOn w:val="Normal"/>
    <w:link w:val="a"/>
    <w:qFormat/>
    <w:rsid w:val="00EB1875"/>
    <w:pPr>
      <w:jc w:val="center"/>
    </w:pPr>
    <w:rPr>
      <w:rFonts w:ascii="Calibri" w:hAnsi="Calibri" w:cstheme="minorBidi"/>
    </w:rPr>
  </w:style>
  <w:style w:type="character" w:customStyle="1" w:styleId="1">
    <w:name w:val="Название Знак1"/>
    <w:basedOn w:val="DefaultParagraphFont"/>
    <w:link w:val="Title"/>
    <w:uiPriority w:val="10"/>
    <w:rsid w:val="00EB1875"/>
    <w:rPr>
      <w:rFonts w:asciiTheme="majorHAnsi" w:eastAsiaTheme="majorEastAsia" w:hAnsiTheme="majorHAnsi" w:cstheme="majorBidi"/>
      <w:color w:val="17365D" w:themeColor="text2" w:themeShade="BF"/>
      <w:spacing w:val="5"/>
      <w:kern w:val="28"/>
      <w:sz w:val="52"/>
      <w:szCs w:val="52"/>
      <w:lang w:eastAsia="ru-RU"/>
    </w:rPr>
  </w:style>
  <w:style w:type="character" w:styleId="Hyperlink">
    <w:name w:val="Hyperlink"/>
    <w:basedOn w:val="DefaultParagraphFont"/>
    <w:uiPriority w:val="99"/>
    <w:unhideWhenUsed/>
    <w:rsid w:val="00EB1875"/>
    <w:rPr>
      <w:color w:val="0000FF"/>
      <w:u w:val="single"/>
    </w:rPr>
  </w:style>
  <w:style w:type="paragraph" w:styleId="NoSpacing">
    <w:name w:val="No Spacing"/>
    <w:uiPriority w:val="1"/>
    <w:qFormat/>
    <w:rsid w:val="00EB1875"/>
    <w:pPr>
      <w:spacing w:after="0" w:line="240" w:lineRule="auto"/>
    </w:pPr>
    <w:rPr>
      <w:rFonts w:ascii="Times New Roman" w:eastAsia="Calibri" w:hAnsi="Times New Roman" w:cs="Times New Roman"/>
      <w:sz w:val="32"/>
      <w:szCs w:val="32"/>
      <w:lang w:eastAsia="ru-RU"/>
    </w:rPr>
  </w:style>
  <w:style w:type="paragraph" w:styleId="Header">
    <w:name w:val="header"/>
    <w:basedOn w:val="Normal"/>
    <w:link w:val="a0"/>
    <w:uiPriority w:val="99"/>
    <w:unhideWhenUsed/>
    <w:rsid w:val="00EB1875"/>
    <w:pPr>
      <w:tabs>
        <w:tab w:val="center" w:pos="4677"/>
        <w:tab w:val="right" w:pos="9355"/>
      </w:tabs>
    </w:pPr>
  </w:style>
  <w:style w:type="character" w:customStyle="1" w:styleId="a0">
    <w:name w:val="Верхний колонтитул Знак"/>
    <w:basedOn w:val="DefaultParagraphFont"/>
    <w:link w:val="Header"/>
    <w:uiPriority w:val="99"/>
    <w:rsid w:val="00EB1875"/>
    <w:rPr>
      <w:rFonts w:ascii="Times New Roman" w:eastAsia="Calibri" w:hAnsi="Times New Roman" w:cs="Times New Roman"/>
      <w:sz w:val="32"/>
      <w:szCs w:val="32"/>
      <w:lang w:eastAsia="ru-RU"/>
    </w:rPr>
  </w:style>
  <w:style w:type="paragraph" w:styleId="Footer">
    <w:name w:val="footer"/>
    <w:basedOn w:val="Normal"/>
    <w:link w:val="a1"/>
    <w:uiPriority w:val="99"/>
    <w:semiHidden/>
    <w:unhideWhenUsed/>
    <w:rsid w:val="00EB1875"/>
    <w:pPr>
      <w:tabs>
        <w:tab w:val="center" w:pos="4677"/>
        <w:tab w:val="right" w:pos="9355"/>
      </w:tabs>
    </w:pPr>
  </w:style>
  <w:style w:type="character" w:customStyle="1" w:styleId="a1">
    <w:name w:val="Нижний колонтитул Знак"/>
    <w:basedOn w:val="DefaultParagraphFont"/>
    <w:link w:val="Footer"/>
    <w:uiPriority w:val="99"/>
    <w:semiHidden/>
    <w:rsid w:val="00EB1875"/>
    <w:rPr>
      <w:rFonts w:ascii="Times New Roman" w:eastAsia="Calibri" w:hAnsi="Times New Roman" w:cs="Times New Roman"/>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