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1E2C" w:rsidP="00434515">
      <w:pPr>
        <w:pStyle w:val="Title"/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31E2C" w:rsidP="00A213F9">
      <w:pPr>
        <w:pStyle w:val="Title"/>
        <w:ind w:left="7788"/>
        <w:rPr>
          <w:sz w:val="28"/>
          <w:szCs w:val="28"/>
        </w:rPr>
      </w:pPr>
    </w:p>
    <w:p w:rsidR="00B31E2C" w:rsidP="00A213F9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П О С Т А Н О В Л Е Н И Е</w:t>
      </w:r>
    </w:p>
    <w:p w:rsidR="00B31E2C" w:rsidP="00A213F9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1E2C" w:rsidP="00A213F9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0E00">
        <w:rPr>
          <w:sz w:val="28"/>
          <w:szCs w:val="28"/>
        </w:rPr>
        <w:t>31 марта 2022</w:t>
      </w:r>
      <w:r>
        <w:rPr>
          <w:sz w:val="28"/>
          <w:szCs w:val="28"/>
        </w:rPr>
        <w:t xml:space="preserve"> года                                                    с. Базарные Матаки</w:t>
      </w:r>
    </w:p>
    <w:p w:rsidR="00B31E2C" w:rsidP="00A213F9">
      <w:pPr>
        <w:pStyle w:val="Title"/>
        <w:ind w:left="-284"/>
        <w:rPr>
          <w:sz w:val="28"/>
          <w:szCs w:val="28"/>
        </w:rPr>
      </w:pPr>
    </w:p>
    <w:p w:rsidR="00B31E2C" w:rsidP="00A213F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 1 по Алькеевскому судебному  району Республики  Татарстан  Мулюков Л.Р., рассмотрев  дело об административном правонарушении, предусмотренном  ст. 19.13 Кодекса Российской Федерации об административных правонарушениях в отношении:</w:t>
      </w:r>
    </w:p>
    <w:p w:rsidR="00B31E2C" w:rsidP="0048054D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0E00">
        <w:rPr>
          <w:sz w:val="28"/>
          <w:szCs w:val="28"/>
        </w:rPr>
        <w:t xml:space="preserve">Петрякова Владимира Александровича, </w:t>
      </w:r>
      <w:r w:rsidR="0043451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Республики Татарстан, </w:t>
      </w:r>
      <w:r w:rsidR="00434515">
        <w:rPr>
          <w:sz w:val="28"/>
          <w:szCs w:val="28"/>
        </w:rPr>
        <w:t>&lt;данные изъяты&gt;</w:t>
      </w:r>
      <w:r w:rsidR="00DA0E00">
        <w:rPr>
          <w:sz w:val="28"/>
          <w:szCs w:val="28"/>
        </w:rPr>
        <w:t xml:space="preserve">, с.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по адресу: Республика Татарстан,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DA0E00">
        <w:rPr>
          <w:sz w:val="28"/>
          <w:szCs w:val="28"/>
        </w:rPr>
        <w:t xml:space="preserve">с.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434515">
        <w:rPr>
          <w:sz w:val="28"/>
          <w:szCs w:val="28"/>
        </w:rPr>
        <w:t>&lt;данные изъяты&gt;</w:t>
      </w:r>
      <w:r w:rsidR="00A20E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д.</w:t>
      </w:r>
      <w:r w:rsidR="00A20ECE">
        <w:rPr>
          <w:sz w:val="28"/>
          <w:szCs w:val="28"/>
        </w:rPr>
        <w:t xml:space="preserve">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20ECE">
        <w:rPr>
          <w:sz w:val="28"/>
          <w:szCs w:val="28"/>
        </w:rPr>
        <w:t xml:space="preserve">проживающего по адресу: Республика Татарстан, </w:t>
      </w:r>
      <w:r w:rsidR="00434515">
        <w:rPr>
          <w:sz w:val="28"/>
          <w:szCs w:val="28"/>
        </w:rPr>
        <w:t>&lt;данные изъяты&gt;</w:t>
      </w:r>
      <w:r w:rsidR="00A20ECE">
        <w:rPr>
          <w:sz w:val="28"/>
          <w:szCs w:val="28"/>
        </w:rPr>
        <w:t xml:space="preserve">, с. </w:t>
      </w:r>
      <w:r w:rsidR="00434515">
        <w:rPr>
          <w:sz w:val="28"/>
          <w:szCs w:val="28"/>
        </w:rPr>
        <w:t>&lt;данные изъяты&gt;,</w:t>
      </w:r>
      <w:r w:rsidR="00A20ECE">
        <w:rPr>
          <w:sz w:val="28"/>
          <w:szCs w:val="28"/>
        </w:rPr>
        <w:t xml:space="preserve"> ул. </w:t>
      </w:r>
      <w:r w:rsidR="00434515">
        <w:rPr>
          <w:sz w:val="28"/>
          <w:szCs w:val="28"/>
        </w:rPr>
        <w:t>&lt;данные изъяты&gt;,</w:t>
      </w:r>
      <w:r w:rsidR="00A20ECE">
        <w:rPr>
          <w:sz w:val="28"/>
          <w:szCs w:val="28"/>
        </w:rPr>
        <w:t xml:space="preserve">  д. </w:t>
      </w:r>
      <w:r w:rsidR="00434515">
        <w:rPr>
          <w:sz w:val="28"/>
          <w:szCs w:val="28"/>
        </w:rPr>
        <w:t>&lt;данные изъяты&gt;,</w:t>
      </w:r>
      <w:r w:rsidR="00A20ECE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к административной ответственности  привлекавшегося,</w:t>
      </w:r>
    </w:p>
    <w:p w:rsidR="00B31E2C" w:rsidP="00A213F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B31E2C" w:rsidP="00A213F9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31E2C" w:rsidP="0048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04.03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4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минуты </w:t>
      </w:r>
      <w:r>
        <w:rPr>
          <w:sz w:val="28"/>
          <w:szCs w:val="28"/>
        </w:rPr>
        <w:t>Петряков В.А.</w:t>
      </w:r>
      <w:r>
        <w:rPr>
          <w:sz w:val="28"/>
          <w:szCs w:val="28"/>
        </w:rPr>
        <w:t xml:space="preserve"> находясь у себя дома по адресу: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д.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совершил заведомо ложный вызов специальных служб (полиции), сообщив ложные сведения о том, что </w:t>
      </w:r>
      <w:r w:rsidR="00B34757">
        <w:rPr>
          <w:sz w:val="28"/>
          <w:szCs w:val="28"/>
        </w:rPr>
        <w:t>неизвестный</w:t>
      </w:r>
      <w:r w:rsidR="00F40B26">
        <w:rPr>
          <w:sz w:val="28"/>
          <w:szCs w:val="28"/>
        </w:rPr>
        <w:t xml:space="preserve"> мужчина </w:t>
      </w:r>
      <w:r w:rsidR="00B34757">
        <w:rPr>
          <w:sz w:val="28"/>
          <w:szCs w:val="28"/>
        </w:rPr>
        <w:t>употребляет</w:t>
      </w:r>
      <w:r w:rsidR="00F40B26">
        <w:rPr>
          <w:sz w:val="28"/>
          <w:szCs w:val="28"/>
        </w:rPr>
        <w:t xml:space="preserve"> наркотически</w:t>
      </w:r>
      <w:r w:rsidR="00B34757">
        <w:rPr>
          <w:sz w:val="28"/>
          <w:szCs w:val="28"/>
        </w:rPr>
        <w:t>е</w:t>
      </w:r>
      <w:r w:rsidR="00F40B26">
        <w:rPr>
          <w:sz w:val="28"/>
          <w:szCs w:val="28"/>
        </w:rPr>
        <w:t xml:space="preserve"> вещества.     </w:t>
      </w:r>
      <w:r>
        <w:rPr>
          <w:sz w:val="28"/>
          <w:szCs w:val="28"/>
        </w:rPr>
        <w:t>Однако данный факт не подтвердился, тем самым он совершил административное правонарушение, предусмотренное  ст.19.13 КоАП РФ.</w:t>
      </w:r>
    </w:p>
    <w:p w:rsidR="00B31E2C" w:rsidP="000F409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6F7510">
        <w:rPr>
          <w:sz w:val="28"/>
          <w:szCs w:val="28"/>
        </w:rPr>
        <w:t xml:space="preserve"> </w:t>
      </w:r>
      <w:r w:rsidR="00F40B26">
        <w:rPr>
          <w:sz w:val="28"/>
          <w:szCs w:val="28"/>
        </w:rPr>
        <w:t>Петряков В.А.</w:t>
      </w:r>
      <w:r>
        <w:rPr>
          <w:sz w:val="28"/>
          <w:szCs w:val="28"/>
        </w:rPr>
        <w:t xml:space="preserve"> не явился, надлежащим образом  был извещен о дате, времени и месте рассмотрения дела. Причины неявки суду неизвестны</w:t>
      </w:r>
      <w:r w:rsidRPr="00885F6F">
        <w:rPr>
          <w:sz w:val="28"/>
          <w:szCs w:val="28"/>
        </w:rPr>
        <w:t>.</w:t>
      </w:r>
    </w:p>
    <w:p w:rsidR="00B34757" w:rsidP="00B3475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обратилось в суд с ходатайством о рассмотрении дела в его отсутствие.</w:t>
      </w:r>
    </w:p>
    <w:p w:rsidR="00B31E2C" w:rsidP="0048054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административного дела, мировой судья </w:t>
      </w:r>
      <w:r w:rsidRPr="00507402"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 xml:space="preserve"> выводу</w:t>
      </w:r>
      <w:r w:rsidRPr="00507402">
        <w:rPr>
          <w:sz w:val="28"/>
          <w:szCs w:val="28"/>
        </w:rPr>
        <w:t>.</w:t>
      </w:r>
    </w:p>
    <w:p w:rsidR="00AF4FC7" w:rsidRPr="002C26A2" w:rsidP="00AF4FC7">
      <w:pPr>
        <w:pStyle w:val="NoSpacing"/>
        <w:ind w:firstLine="709"/>
        <w:jc w:val="both"/>
        <w:rPr>
          <w:sz w:val="28"/>
          <w:szCs w:val="28"/>
        </w:rPr>
      </w:pPr>
      <w:r w:rsidRPr="002C26A2">
        <w:rPr>
          <w:sz w:val="28"/>
          <w:szCs w:val="28"/>
        </w:rPr>
        <w:t>Объектом правонарушения по </w:t>
      </w:r>
      <w:hyperlink r:id="rId4" w:anchor="/document/12125267/entry/1913" w:history="1">
        <w:r w:rsidRPr="002C26A2">
          <w:rPr>
            <w:rStyle w:val="Hyperlink"/>
            <w:color w:val="3272C0"/>
            <w:sz w:val="28"/>
            <w:szCs w:val="28"/>
          </w:rPr>
          <w:t>ст. 19.13</w:t>
        </w:r>
      </w:hyperlink>
      <w:r w:rsidRPr="002C26A2">
        <w:rPr>
          <w:sz w:val="28"/>
          <w:szCs w:val="28"/>
        </w:rPr>
        <w:t> КоАП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AF4FC7" w:rsidRPr="002C26A2" w:rsidP="00AF4FC7">
      <w:pPr>
        <w:pStyle w:val="NoSpacing"/>
        <w:ind w:firstLine="709"/>
        <w:jc w:val="both"/>
        <w:rPr>
          <w:sz w:val="28"/>
          <w:szCs w:val="28"/>
        </w:rPr>
      </w:pPr>
      <w:r w:rsidRPr="002C26A2">
        <w:rPr>
          <w:sz w:val="28"/>
          <w:szCs w:val="28"/>
        </w:rPr>
        <w:t xml:space="preserve">В соответствии с Постановлением Правительства РФ от 31.12.2004 № 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 к экстренным специализированным службам относится, в том числе полиция.  </w:t>
      </w:r>
    </w:p>
    <w:p w:rsidR="00AF4FC7" w:rsidRPr="002C26A2" w:rsidP="00AF4FC7">
      <w:pPr>
        <w:pStyle w:val="NoSpacing"/>
        <w:ind w:firstLine="709"/>
        <w:jc w:val="both"/>
        <w:rPr>
          <w:sz w:val="28"/>
          <w:szCs w:val="28"/>
        </w:rPr>
      </w:pPr>
      <w:r w:rsidRPr="002C26A2">
        <w:rPr>
          <w:sz w:val="28"/>
          <w:szCs w:val="28"/>
        </w:rP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AF4FC7" w:rsidRPr="002C26A2" w:rsidP="00AF4FC7">
      <w:pPr>
        <w:pStyle w:val="NoSpacing"/>
        <w:ind w:firstLine="709"/>
        <w:jc w:val="both"/>
        <w:rPr>
          <w:sz w:val="28"/>
          <w:szCs w:val="28"/>
        </w:rPr>
      </w:pPr>
      <w:r w:rsidRPr="002C26A2">
        <w:rPr>
          <w:sz w:val="28"/>
          <w:szCs w:val="28"/>
          <w:shd w:val="clear" w:color="auto" w:fill="FFFFFF"/>
        </w:rPr>
        <w:t>Субъективная сторона правонарушения по </w:t>
      </w:r>
      <w:hyperlink r:id="rId4" w:anchor="/document/12125267/entry/1913" w:history="1">
        <w:r w:rsidRPr="002C26A2">
          <w:rPr>
            <w:rStyle w:val="Hyperlink"/>
            <w:color w:val="3272C0"/>
            <w:sz w:val="28"/>
            <w:szCs w:val="28"/>
            <w:shd w:val="clear" w:color="auto" w:fill="FFFFFF"/>
          </w:rPr>
          <w:t>ст. 19.13</w:t>
        </w:r>
      </w:hyperlink>
      <w:r w:rsidRPr="002C26A2">
        <w:rPr>
          <w:sz w:val="28"/>
          <w:szCs w:val="28"/>
          <w:shd w:val="clear" w:color="auto" w:fill="FFFFFF"/>
        </w:rPr>
        <w:t> КоАП РФ характеризуется только умышленной формой вины. Административная ответственность по ст. 19.13 КоАП РФ наступает в случае, если вызов специализированных служб являлся заведомо ложным и лицо, в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B31E2C" w:rsidP="00A213F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 административного правонарушения и виновность подтверждаются следующими доказательствами: протоколом об административном правонарушении в  отношении </w:t>
      </w:r>
      <w:r w:rsidR="00F40B26">
        <w:rPr>
          <w:sz w:val="28"/>
          <w:szCs w:val="28"/>
        </w:rPr>
        <w:t>Петрякова В.А</w:t>
      </w:r>
      <w:r>
        <w:rPr>
          <w:sz w:val="28"/>
          <w:szCs w:val="28"/>
        </w:rPr>
        <w:t xml:space="preserve">., </w:t>
      </w:r>
      <w:r w:rsidR="00AF4FC7">
        <w:rPr>
          <w:sz w:val="28"/>
          <w:szCs w:val="28"/>
        </w:rPr>
        <w:t>телефонным</w:t>
      </w:r>
      <w:r w:rsidR="00F40B26">
        <w:rPr>
          <w:sz w:val="28"/>
          <w:szCs w:val="28"/>
        </w:rPr>
        <w:t xml:space="preserve"> сообщени</w:t>
      </w:r>
      <w:r w:rsidR="00AF4FC7">
        <w:rPr>
          <w:sz w:val="28"/>
          <w:szCs w:val="28"/>
        </w:rPr>
        <w:t>е</w:t>
      </w:r>
      <w:r w:rsidR="00F40B26">
        <w:rPr>
          <w:sz w:val="28"/>
          <w:szCs w:val="28"/>
        </w:rPr>
        <w:t>м от 04.03</w:t>
      </w:r>
      <w:r>
        <w:rPr>
          <w:sz w:val="28"/>
          <w:szCs w:val="28"/>
        </w:rPr>
        <w:t>.202</w:t>
      </w:r>
      <w:r w:rsidR="00F40B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F40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FC7">
        <w:rPr>
          <w:sz w:val="28"/>
          <w:szCs w:val="28"/>
        </w:rPr>
        <w:t xml:space="preserve">о том, </w:t>
      </w:r>
      <w:r w:rsidR="00F40B26">
        <w:rPr>
          <w:sz w:val="28"/>
          <w:szCs w:val="28"/>
        </w:rPr>
        <w:t xml:space="preserve">что </w:t>
      </w:r>
      <w:r w:rsidR="00AF4FC7">
        <w:rPr>
          <w:sz w:val="28"/>
          <w:szCs w:val="28"/>
        </w:rPr>
        <w:t xml:space="preserve">неизвестный </w:t>
      </w:r>
      <w:r w:rsidR="00F40B26">
        <w:rPr>
          <w:sz w:val="28"/>
          <w:szCs w:val="28"/>
        </w:rPr>
        <w:t>мужчина</w:t>
      </w:r>
      <w:r>
        <w:rPr>
          <w:sz w:val="28"/>
          <w:szCs w:val="28"/>
        </w:rPr>
        <w:t xml:space="preserve"> </w:t>
      </w:r>
      <w:r w:rsidR="00AF4FC7">
        <w:rPr>
          <w:sz w:val="28"/>
          <w:szCs w:val="28"/>
        </w:rPr>
        <w:t>употребляет</w:t>
      </w:r>
      <w:r w:rsidR="00F40B26">
        <w:rPr>
          <w:sz w:val="28"/>
          <w:szCs w:val="28"/>
        </w:rPr>
        <w:t xml:space="preserve"> наркотически</w:t>
      </w:r>
      <w:r w:rsidR="00AF4FC7">
        <w:rPr>
          <w:sz w:val="28"/>
          <w:szCs w:val="28"/>
        </w:rPr>
        <w:t>е</w:t>
      </w:r>
      <w:r w:rsidR="00F40B26">
        <w:rPr>
          <w:sz w:val="28"/>
          <w:szCs w:val="28"/>
        </w:rPr>
        <w:t xml:space="preserve"> </w:t>
      </w:r>
      <w:r w:rsidR="00AF4FC7">
        <w:rPr>
          <w:sz w:val="28"/>
          <w:szCs w:val="28"/>
        </w:rPr>
        <w:t xml:space="preserve"> </w:t>
      </w:r>
      <w:r w:rsidR="00F40B26">
        <w:rPr>
          <w:sz w:val="28"/>
          <w:szCs w:val="28"/>
        </w:rPr>
        <w:t xml:space="preserve">вещества, </w:t>
      </w:r>
      <w:r>
        <w:rPr>
          <w:sz w:val="28"/>
          <w:szCs w:val="28"/>
        </w:rPr>
        <w:t xml:space="preserve">рапортом сотрудника полиции </w:t>
      </w:r>
      <w:r w:rsidR="004345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согласно которому осуществлен вызов сотрудников полиции без надлежащих оснований, объяснениями </w:t>
      </w:r>
      <w:r w:rsidR="00F40B26">
        <w:rPr>
          <w:sz w:val="28"/>
          <w:szCs w:val="28"/>
        </w:rPr>
        <w:t>Петрякова В.А</w:t>
      </w:r>
      <w:r>
        <w:rPr>
          <w:sz w:val="28"/>
          <w:szCs w:val="28"/>
        </w:rPr>
        <w:t>.,</w:t>
      </w:r>
      <w:r w:rsidR="00AF4FC7">
        <w:rPr>
          <w:sz w:val="28"/>
          <w:szCs w:val="28"/>
        </w:rPr>
        <w:t xml:space="preserve"> </w:t>
      </w:r>
      <w:r w:rsidR="00434515">
        <w:rPr>
          <w:sz w:val="28"/>
          <w:szCs w:val="28"/>
        </w:rPr>
        <w:t>&lt;данные изъяты&gt;</w:t>
      </w:r>
      <w:r w:rsidR="00AF4FC7">
        <w:rPr>
          <w:sz w:val="28"/>
          <w:szCs w:val="28"/>
        </w:rPr>
        <w:t xml:space="preserve">., </w:t>
      </w:r>
      <w:r w:rsidR="00434515">
        <w:rPr>
          <w:sz w:val="28"/>
          <w:szCs w:val="28"/>
        </w:rPr>
        <w:t>&lt;данные изъяты&gt;</w:t>
      </w:r>
      <w:r w:rsidR="00AF4FC7">
        <w:rPr>
          <w:sz w:val="28"/>
          <w:szCs w:val="28"/>
        </w:rPr>
        <w:t xml:space="preserve">., отрицающих факт употребления наркотических веществ, </w:t>
      </w:r>
      <w:r w:rsidRPr="00996596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суд находит состав административного правонарушения, предусмотренного  ст. 19.13 КоАП РФ.  </w:t>
      </w:r>
    </w:p>
    <w:p w:rsidR="00B31E2C" w:rsidP="00A21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6476">
        <w:rPr>
          <w:sz w:val="28"/>
          <w:szCs w:val="28"/>
        </w:rPr>
        <w:t xml:space="preserve">Не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</w:t>
      </w:r>
      <w:r>
        <w:rPr>
          <w:sz w:val="28"/>
          <w:szCs w:val="28"/>
        </w:rPr>
        <w:t>факт выявленного правонарушения.</w:t>
      </w:r>
    </w:p>
    <w:p w:rsidR="00B31E2C" w:rsidP="0048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</w:t>
      </w:r>
      <w:r w:rsidR="00F40B26">
        <w:rPr>
          <w:sz w:val="28"/>
          <w:szCs w:val="28"/>
        </w:rPr>
        <w:t>Петрякова В.А.</w:t>
      </w:r>
      <w:r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B31E2C" w:rsidP="0048054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смягчающих</w:t>
      </w:r>
      <w:r w:rsidR="00AF4FC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137646" w:rsidR="00AF4FC7">
        <w:rPr>
          <w:sz w:val="28"/>
          <w:szCs w:val="28"/>
        </w:rPr>
        <w:t>отягчающи</w:t>
      </w:r>
      <w:r w:rsidR="00AF4FC7">
        <w:rPr>
          <w:sz w:val="28"/>
          <w:szCs w:val="28"/>
        </w:rPr>
        <w:t xml:space="preserve">х </w:t>
      </w:r>
      <w:r>
        <w:rPr>
          <w:sz w:val="28"/>
          <w:szCs w:val="28"/>
        </w:rPr>
        <w:t>административную ответственность не имеется.</w:t>
      </w:r>
    </w:p>
    <w:p w:rsidR="00B31E2C" w:rsidP="00AF4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учетом вышеизложенного, мировой судья приходит к выводу о необходимости назначения </w:t>
      </w:r>
      <w:r w:rsidR="00F40B26">
        <w:rPr>
          <w:sz w:val="28"/>
          <w:szCs w:val="28"/>
        </w:rPr>
        <w:t>Петрякова В.А.</w:t>
      </w:r>
      <w:r>
        <w:rPr>
          <w:sz w:val="28"/>
          <w:szCs w:val="28"/>
        </w:rPr>
        <w:t xml:space="preserve"> административного наказания в виде административного штрафа.</w:t>
      </w:r>
    </w:p>
    <w:p w:rsidR="00B31E2C" w:rsidP="0021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 29.9-29.11 КоАП РФ,  мировой судья,</w:t>
      </w:r>
    </w:p>
    <w:p w:rsidR="00B31E2C" w:rsidP="00A213F9">
      <w:pPr>
        <w:spacing w:line="240" w:lineRule="atLeast"/>
        <w:jc w:val="center"/>
        <w:rPr>
          <w:sz w:val="28"/>
          <w:szCs w:val="28"/>
        </w:rPr>
      </w:pPr>
    </w:p>
    <w:p w:rsidR="00B31E2C" w:rsidP="00A213F9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31E2C" w:rsidP="00A213F9">
      <w:pPr>
        <w:spacing w:line="240" w:lineRule="atLeas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Признать </w:t>
      </w:r>
      <w:r w:rsidR="00F40B26">
        <w:rPr>
          <w:sz w:val="28"/>
          <w:szCs w:val="28"/>
        </w:rPr>
        <w:t>Петрякова Владимира Александровича</w:t>
      </w:r>
      <w:r>
        <w:rPr>
          <w:sz w:val="28"/>
          <w:szCs w:val="28"/>
        </w:rPr>
        <w:t>, виновным в совершении административного правонарушения,</w:t>
      </w:r>
      <w:r w:rsidRPr="000D5DBB">
        <w:rPr>
          <w:sz w:val="28"/>
          <w:szCs w:val="28"/>
        </w:rPr>
        <w:t xml:space="preserve"> </w:t>
      </w:r>
      <w:r w:rsidRPr="005E050A">
        <w:rPr>
          <w:sz w:val="28"/>
          <w:szCs w:val="28"/>
        </w:rPr>
        <w:t>предусмотренного ст. 19.13 КоАП РФ</w:t>
      </w:r>
      <w:r>
        <w:rPr>
          <w:sz w:val="28"/>
          <w:szCs w:val="28"/>
        </w:rPr>
        <w:t xml:space="preserve"> и назначить наказание в виде административного штрафа в размере  1000 (Одна тысяча) рублей.</w:t>
      </w:r>
      <w:r>
        <w:rPr>
          <w:sz w:val="22"/>
          <w:szCs w:val="22"/>
        </w:rPr>
        <w:t xml:space="preserve">  </w:t>
      </w:r>
    </w:p>
    <w:p w:rsidR="00B31E2C" w:rsidRPr="00F00CE1" w:rsidP="00A213F9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>Штраф необходимо уплатить в течение 60 дней со дня вступления настоящего постановл</w:t>
      </w:r>
      <w:r>
        <w:rPr>
          <w:sz w:val="28"/>
          <w:szCs w:val="28"/>
        </w:rPr>
        <w:t>ения в законную силу получателю:</w:t>
      </w:r>
      <w:r w:rsidRPr="007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>ОКТМО 92701000001, КБК 73111601193010013140</w:t>
      </w:r>
      <w:r w:rsidRPr="00927BB4">
        <w:rPr>
          <w:sz w:val="28"/>
          <w:szCs w:val="28"/>
        </w:rPr>
        <w:t xml:space="preserve">, УИН </w:t>
      </w:r>
      <w:r w:rsidR="00434515">
        <w:rPr>
          <w:sz w:val="28"/>
          <w:szCs w:val="28"/>
        </w:rPr>
        <w:t>&lt;данные изъяты&gt;</w:t>
      </w:r>
      <w:r w:rsidR="008C2477">
        <w:rPr>
          <w:sz w:val="28"/>
          <w:szCs w:val="28"/>
        </w:rPr>
        <w:t>.</w:t>
      </w:r>
    </w:p>
    <w:p w:rsidR="00B31E2C" w:rsidRPr="00F00CE1" w:rsidP="00A213F9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 xml:space="preserve">В случае неуплаты административного штрафа </w:t>
      </w:r>
      <w:r>
        <w:rPr>
          <w:sz w:val="28"/>
          <w:szCs w:val="28"/>
        </w:rPr>
        <w:t>в у</w:t>
      </w:r>
      <w:r w:rsidRPr="00F00CE1">
        <w:rPr>
          <w:sz w:val="28"/>
          <w:szCs w:val="28"/>
        </w:rPr>
        <w:t>становленный срок, предусмотрена административная ответственность по ч.1 ст.20.25.</w:t>
      </w:r>
    </w:p>
    <w:p w:rsidR="00B31E2C" w:rsidP="00A213F9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 xml:space="preserve">Квитанция </w:t>
      </w:r>
      <w:r w:rsidRPr="00F00CE1">
        <w:rPr>
          <w:rStyle w:val="blk"/>
          <w:sz w:val="28"/>
          <w:szCs w:val="28"/>
        </w:rPr>
        <w:t xml:space="preserve">об уплате административного </w:t>
      </w:r>
      <w:r w:rsidRPr="00F00CE1">
        <w:rPr>
          <w:rStyle w:val="ep"/>
          <w:sz w:val="28"/>
          <w:szCs w:val="28"/>
        </w:rPr>
        <w:t>штрафа</w:t>
      </w:r>
      <w:r w:rsidRPr="00F00CE1"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 .</w:t>
      </w:r>
    </w:p>
    <w:p w:rsidR="00B31E2C" w:rsidP="00A213F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31E2C" w:rsidP="00A213F9">
      <w:pPr>
        <w:spacing w:line="240" w:lineRule="atLeast"/>
        <w:ind w:firstLine="709"/>
        <w:jc w:val="both"/>
        <w:rPr>
          <w:sz w:val="28"/>
          <w:szCs w:val="28"/>
        </w:rPr>
      </w:pPr>
    </w:p>
    <w:p w:rsidR="008C2477" w:rsidP="00771FC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  -   подпись.</w:t>
      </w:r>
    </w:p>
    <w:p w:rsidR="008C2477" w:rsidP="00771FCB">
      <w:pPr>
        <w:jc w:val="center"/>
        <w:rPr>
          <w:sz w:val="28"/>
          <w:szCs w:val="28"/>
        </w:rPr>
      </w:pPr>
    </w:p>
    <w:p w:rsidR="00B31E2C" w:rsidP="00771FC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Копия верна. </w:t>
      </w:r>
      <w:r>
        <w:rPr>
          <w:sz w:val="28"/>
          <w:szCs w:val="28"/>
        </w:rPr>
        <w:t>Мировой судья                                     Л.Р. Мулюков</w:t>
      </w:r>
    </w:p>
    <w:sectPr w:rsidSect="00D01D22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515">
      <w:rPr>
        <w:noProof/>
      </w:rPr>
      <w:t>2</w:t>
    </w:r>
    <w:r w:rsidR="00434515">
      <w:rPr>
        <w:noProof/>
      </w:rPr>
      <w:fldChar w:fldCharType="end"/>
    </w:r>
  </w:p>
  <w:p w:rsidR="00B347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F9"/>
    <w:rsid w:val="000339C8"/>
    <w:rsid w:val="0003663A"/>
    <w:rsid w:val="000C1EE1"/>
    <w:rsid w:val="000D5DBB"/>
    <w:rsid w:val="000E4578"/>
    <w:rsid w:val="000F4099"/>
    <w:rsid w:val="001160C6"/>
    <w:rsid w:val="00130B9F"/>
    <w:rsid w:val="00137646"/>
    <w:rsid w:val="00153F4F"/>
    <w:rsid w:val="001929D8"/>
    <w:rsid w:val="001D5634"/>
    <w:rsid w:val="001E0E3C"/>
    <w:rsid w:val="001F740D"/>
    <w:rsid w:val="002151C5"/>
    <w:rsid w:val="002231EF"/>
    <w:rsid w:val="002B2712"/>
    <w:rsid w:val="002C26A2"/>
    <w:rsid w:val="002C2EA1"/>
    <w:rsid w:val="002E4356"/>
    <w:rsid w:val="002E7995"/>
    <w:rsid w:val="00312AC1"/>
    <w:rsid w:val="003222F3"/>
    <w:rsid w:val="00392512"/>
    <w:rsid w:val="003C4D27"/>
    <w:rsid w:val="004136B7"/>
    <w:rsid w:val="00423B01"/>
    <w:rsid w:val="00434515"/>
    <w:rsid w:val="00442E65"/>
    <w:rsid w:val="00453016"/>
    <w:rsid w:val="0048054D"/>
    <w:rsid w:val="004A0C90"/>
    <w:rsid w:val="004A3C96"/>
    <w:rsid w:val="00507402"/>
    <w:rsid w:val="00592225"/>
    <w:rsid w:val="005B1C2F"/>
    <w:rsid w:val="005E050A"/>
    <w:rsid w:val="006459A6"/>
    <w:rsid w:val="006B38CD"/>
    <w:rsid w:val="006F7510"/>
    <w:rsid w:val="007039A9"/>
    <w:rsid w:val="00746C7C"/>
    <w:rsid w:val="007566FC"/>
    <w:rsid w:val="007577B5"/>
    <w:rsid w:val="00771FCB"/>
    <w:rsid w:val="007925E2"/>
    <w:rsid w:val="007E2459"/>
    <w:rsid w:val="007F5DBD"/>
    <w:rsid w:val="0082119C"/>
    <w:rsid w:val="0083700A"/>
    <w:rsid w:val="008413B5"/>
    <w:rsid w:val="00881463"/>
    <w:rsid w:val="00885F6F"/>
    <w:rsid w:val="008C2477"/>
    <w:rsid w:val="00910F55"/>
    <w:rsid w:val="00927BB4"/>
    <w:rsid w:val="00937633"/>
    <w:rsid w:val="009522E6"/>
    <w:rsid w:val="00975CF9"/>
    <w:rsid w:val="00996596"/>
    <w:rsid w:val="009B18A9"/>
    <w:rsid w:val="00A20ECE"/>
    <w:rsid w:val="00A213F9"/>
    <w:rsid w:val="00A3766E"/>
    <w:rsid w:val="00A53205"/>
    <w:rsid w:val="00A70C45"/>
    <w:rsid w:val="00AA6476"/>
    <w:rsid w:val="00AE6C36"/>
    <w:rsid w:val="00AF4FC7"/>
    <w:rsid w:val="00B2093A"/>
    <w:rsid w:val="00B31E2C"/>
    <w:rsid w:val="00B34757"/>
    <w:rsid w:val="00B43938"/>
    <w:rsid w:val="00B975BB"/>
    <w:rsid w:val="00BD255F"/>
    <w:rsid w:val="00BF3A00"/>
    <w:rsid w:val="00C07186"/>
    <w:rsid w:val="00C938E2"/>
    <w:rsid w:val="00CE503F"/>
    <w:rsid w:val="00D01D22"/>
    <w:rsid w:val="00D474FB"/>
    <w:rsid w:val="00D550D5"/>
    <w:rsid w:val="00D961C5"/>
    <w:rsid w:val="00DA0E00"/>
    <w:rsid w:val="00DA3208"/>
    <w:rsid w:val="00DC75BC"/>
    <w:rsid w:val="00DD3151"/>
    <w:rsid w:val="00DF0789"/>
    <w:rsid w:val="00DF73D2"/>
    <w:rsid w:val="00E11C23"/>
    <w:rsid w:val="00E429D2"/>
    <w:rsid w:val="00E601FA"/>
    <w:rsid w:val="00EB76EF"/>
    <w:rsid w:val="00F00CE1"/>
    <w:rsid w:val="00F05D79"/>
    <w:rsid w:val="00F40B26"/>
    <w:rsid w:val="00FD41E8"/>
    <w:rsid w:val="00FE3A0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213F9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213F9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A213F9"/>
  </w:style>
  <w:style w:type="character" w:customStyle="1" w:styleId="ep">
    <w:name w:val="ep"/>
    <w:basedOn w:val="DefaultParagraphFont"/>
    <w:uiPriority w:val="99"/>
    <w:rsid w:val="00A213F9"/>
  </w:style>
  <w:style w:type="paragraph" w:styleId="Header">
    <w:name w:val="header"/>
    <w:basedOn w:val="Normal"/>
    <w:link w:val="a0"/>
    <w:uiPriority w:val="99"/>
    <w:rsid w:val="00D01D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D01D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rsid w:val="00D01D2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D01D2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3475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F4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