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68E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768E9" w:rsidP="008D5FBA">
      <w:pPr>
        <w:spacing w:line="240" w:lineRule="atLeast"/>
        <w:jc w:val="center"/>
        <w:rPr>
          <w:sz w:val="28"/>
          <w:szCs w:val="28"/>
        </w:rPr>
      </w:pPr>
    </w:p>
    <w:p w:rsidR="004768E9" w:rsidP="00202004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08 февраля 2022 года                                                            с. Базарные Матаки                                                                                 </w:t>
      </w:r>
    </w:p>
    <w:p w:rsidR="004768E9" w:rsidP="00202004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E9" w:rsidP="00202004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768E9" w:rsidP="00202004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768E9" w:rsidP="0020200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Фомина Петра Викторовича,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,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, имеющего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 w:rsidRPr="00EE415E">
        <w:rPr>
          <w:sz w:val="28"/>
          <w:szCs w:val="28"/>
        </w:rPr>
        <w:t xml:space="preserve">образование,  работающего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 w:rsidRPr="00EE415E">
        <w:rPr>
          <w:sz w:val="28"/>
          <w:szCs w:val="28"/>
        </w:rPr>
        <w:t>, к административной</w:t>
      </w:r>
      <w:r w:rsidRPr="007F5DA3">
        <w:rPr>
          <w:sz w:val="28"/>
          <w:szCs w:val="28"/>
        </w:rPr>
        <w:t xml:space="preserve"> ответственности привлекавшегося</w:t>
      </w:r>
      <w:r>
        <w:rPr>
          <w:sz w:val="28"/>
          <w:szCs w:val="28"/>
        </w:rPr>
        <w:t>,</w:t>
      </w:r>
    </w:p>
    <w:p w:rsidR="004768E9" w:rsidP="00E4414D">
      <w:pPr>
        <w:spacing w:line="240" w:lineRule="atLeast"/>
        <w:jc w:val="both"/>
        <w:outlineLvl w:val="0"/>
        <w:rPr>
          <w:sz w:val="28"/>
          <w:szCs w:val="28"/>
        </w:rPr>
      </w:pPr>
    </w:p>
    <w:p w:rsidR="004768E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768E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4768E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17.10.2021 г. государственным инспектором БДД ОГИБДД МВД России по Черемшанскому району капитаном  полиции Сайфутдиновым Р.А. вынесено постановление №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Фомина П.В. по ст. 12.20 КоАП РФ с назначением административного штрафа в размере 500 рублей.</w:t>
      </w:r>
    </w:p>
    <w:p w:rsidR="004768E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28.10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4768E9" w:rsidP="00202004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 В судебном заседании, проведенном с помощью видеосвязи </w:t>
      </w:r>
      <w:r>
        <w:rPr>
          <w:sz w:val="28"/>
          <w:szCs w:val="28"/>
        </w:rPr>
        <w:t xml:space="preserve">Фомин П.В.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невручения ему постановления.  </w:t>
      </w:r>
    </w:p>
    <w:p w:rsidR="004768E9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68E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768E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П.В.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>в установленный срок, до 28.12.2021 г. наложенный штраф не уплатил, в связи с чем, в отношении него 14.01.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4768E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Фомина П.В. </w:t>
      </w:r>
      <w:r w:rsidRPr="00BD4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14.01.2022 года, постановлением о привлечении к административной ответственности от 17.10.2021   за №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768E9" w:rsidP="00C04B6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Фомина П.В. нашла свое подтверждение.</w:t>
      </w:r>
    </w:p>
    <w:p w:rsidR="004768E9" w:rsidP="00202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объективных данных в материалах дела свидетельствующих об оплате административного штрафа не имеется.</w:t>
      </w:r>
    </w:p>
    <w:p w:rsidR="004768E9" w:rsidRPr="00E20792" w:rsidP="00202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доводы</w:t>
      </w:r>
      <w:r w:rsidRPr="00292EB4">
        <w:rPr>
          <w:sz w:val="28"/>
          <w:szCs w:val="28"/>
        </w:rPr>
        <w:t xml:space="preserve"> </w:t>
      </w:r>
      <w:r>
        <w:rPr>
          <w:sz w:val="28"/>
          <w:szCs w:val="28"/>
        </w:rPr>
        <w:t>Фомина П.В. не опровергают исследованных в суде доказательств, которые исследованы в суде и им дана</w:t>
      </w:r>
      <w:r w:rsidRPr="00AC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по правилам статьи 26.11 КоАП РФ. </w:t>
      </w:r>
      <w:r w:rsidRPr="00E20792">
        <w:rPr>
          <w:sz w:val="28"/>
          <w:szCs w:val="28"/>
        </w:rPr>
        <w:t xml:space="preserve"> </w:t>
      </w:r>
    </w:p>
    <w:p w:rsidR="004768E9" w:rsidRPr="00292EB4" w:rsidP="00202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Фомина П.В. надлежит квалифицировать по ч.1 ст.20.25 КоАП РФ - </w:t>
      </w:r>
      <w:r w:rsidRPr="00E20792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 xml:space="preserve">, за что предусмотрена административная ответственность, в том числе в виде </w:t>
      </w:r>
      <w:r w:rsidRPr="00292EB4">
        <w:rPr>
          <w:sz w:val="28"/>
          <w:szCs w:val="28"/>
        </w:rPr>
        <w:t>штрафа.</w:t>
      </w:r>
    </w:p>
    <w:p w:rsidR="004768E9" w:rsidRPr="00292EB4" w:rsidP="00202004">
      <w:pPr>
        <w:ind w:firstLine="708"/>
        <w:jc w:val="both"/>
        <w:rPr>
          <w:sz w:val="28"/>
          <w:szCs w:val="28"/>
        </w:rPr>
      </w:pPr>
      <w:r w:rsidRPr="00292EB4">
        <w:rPr>
          <w:sz w:val="28"/>
          <w:szCs w:val="28"/>
        </w:rPr>
        <w:t>При назначении административного наказания Фомину П.В. 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4768E9" w:rsidRPr="00292EB4" w:rsidP="00202004">
      <w:pPr>
        <w:spacing w:line="240" w:lineRule="atLeast"/>
        <w:ind w:firstLine="709"/>
        <w:jc w:val="both"/>
        <w:rPr>
          <w:sz w:val="28"/>
          <w:szCs w:val="28"/>
        </w:rPr>
      </w:pPr>
      <w:r w:rsidRPr="00292EB4"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лица в содеянном, состояние здоровья его и близких родственников, наличие на иждивении одного несовершеннолетнего ребенка, принятые меры по оплате штрафа.  </w:t>
      </w:r>
    </w:p>
    <w:p w:rsidR="004768E9" w:rsidRPr="00292EB4" w:rsidP="0020200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92EB4"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4768E9" w:rsidP="00202004">
      <w:pPr>
        <w:spacing w:line="240" w:lineRule="atLeast"/>
        <w:ind w:firstLine="709"/>
        <w:jc w:val="both"/>
        <w:rPr>
          <w:sz w:val="28"/>
          <w:szCs w:val="28"/>
        </w:rPr>
      </w:pPr>
      <w:r w:rsidRPr="00292EB4">
        <w:rPr>
          <w:sz w:val="28"/>
          <w:szCs w:val="28"/>
        </w:rPr>
        <w:t>Принимая во внимание вышеизложенные обстоятельства, мировой судья приходит к выводу о необходимости назначения  Фомину П.В. административного наказания в виде  штрафа.</w:t>
      </w:r>
    </w:p>
    <w:p w:rsidR="004768E9" w:rsidP="00914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768E9" w:rsidP="0091461E">
      <w:pPr>
        <w:spacing w:line="240" w:lineRule="atLeast"/>
        <w:jc w:val="center"/>
        <w:rPr>
          <w:sz w:val="28"/>
          <w:szCs w:val="28"/>
        </w:rPr>
      </w:pPr>
    </w:p>
    <w:p w:rsidR="004768E9" w:rsidP="009146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768E9" w:rsidP="0091461E">
      <w:pPr>
        <w:spacing w:line="240" w:lineRule="atLeast"/>
        <w:ind w:firstLine="720"/>
        <w:jc w:val="center"/>
        <w:rPr>
          <w:sz w:val="28"/>
          <w:szCs w:val="28"/>
        </w:rPr>
      </w:pPr>
    </w:p>
    <w:p w:rsidR="004768E9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Фомина Петра Викторовича признать виновным в совершении административного правонарушения по ч. 1 ст. 20.25 КоАП РФ и назначить наказание в виде административного штрафа в размере 1000  (Одна тысяча)  рублей.        </w:t>
      </w:r>
    </w:p>
    <w:p w:rsidR="004768E9" w:rsidRPr="009C1F26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</w:t>
      </w:r>
      <w:r w:rsidRPr="009C1F26">
        <w:rPr>
          <w:sz w:val="28"/>
          <w:szCs w:val="28"/>
        </w:rPr>
        <w:t xml:space="preserve">ОКТМО 92701000001, КБК 73111601203019000140, УИН </w:t>
      </w:r>
      <w:r w:rsidRPr="00F3617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36171">
        <w:rPr>
          <w:sz w:val="28"/>
          <w:szCs w:val="28"/>
        </w:rPr>
        <w:t>&gt;</w:t>
      </w:r>
    </w:p>
    <w:p w:rsidR="004768E9" w:rsidP="0091461E">
      <w:pPr>
        <w:jc w:val="both"/>
        <w:outlineLvl w:val="0"/>
        <w:rPr>
          <w:sz w:val="28"/>
          <w:szCs w:val="28"/>
        </w:rPr>
      </w:pPr>
      <w:r w:rsidRPr="009C1F26">
        <w:rPr>
          <w:sz w:val="28"/>
          <w:szCs w:val="28"/>
        </w:rPr>
        <w:t xml:space="preserve">       </w:t>
      </w:r>
      <w:r w:rsidRPr="009C1F26">
        <w:rPr>
          <w:color w:val="C00000"/>
          <w:sz w:val="28"/>
          <w:szCs w:val="28"/>
        </w:rPr>
        <w:t xml:space="preserve"> </w:t>
      </w:r>
      <w:r w:rsidRPr="009C1F26">
        <w:rPr>
          <w:sz w:val="28"/>
          <w:szCs w:val="28"/>
        </w:rPr>
        <w:t xml:space="preserve">Квитанция </w:t>
      </w:r>
      <w:r w:rsidRPr="009C1F26">
        <w:rPr>
          <w:rStyle w:val="blk"/>
          <w:sz w:val="28"/>
          <w:szCs w:val="28"/>
        </w:rPr>
        <w:t xml:space="preserve">об уплате административного </w:t>
      </w:r>
      <w:r w:rsidRPr="009C1F26">
        <w:rPr>
          <w:rStyle w:val="ep"/>
          <w:sz w:val="28"/>
          <w:szCs w:val="28"/>
        </w:rPr>
        <w:t>штрафа</w:t>
      </w:r>
      <w:r w:rsidRPr="009C1F26"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</w:t>
      </w:r>
      <w:r>
        <w:rPr>
          <w:sz w:val="28"/>
          <w:szCs w:val="28"/>
        </w:rPr>
        <w:t xml:space="preserve"> Республики Татарстан по адресу: РТ, Алькеевский район,  с. Базарные Матаки,  ул. Ленина, д. 4 г.</w:t>
      </w:r>
    </w:p>
    <w:p w:rsidR="004768E9" w:rsidP="0091461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768E9" w:rsidP="0091461E">
      <w:pPr>
        <w:spacing w:line="240" w:lineRule="atLeast"/>
        <w:jc w:val="both"/>
        <w:rPr>
          <w:sz w:val="28"/>
          <w:szCs w:val="28"/>
        </w:rPr>
      </w:pPr>
    </w:p>
    <w:p w:rsidR="004768E9" w:rsidRPr="00F36171" w:rsidP="00F36171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E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4768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4A51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5627"/>
    <w:rsid w:val="000D6C61"/>
    <w:rsid w:val="000D6DC0"/>
    <w:rsid w:val="000E0D3B"/>
    <w:rsid w:val="000E1A2E"/>
    <w:rsid w:val="000E7D58"/>
    <w:rsid w:val="000F0C06"/>
    <w:rsid w:val="0010351A"/>
    <w:rsid w:val="00103641"/>
    <w:rsid w:val="00122E29"/>
    <w:rsid w:val="00124866"/>
    <w:rsid w:val="0013332C"/>
    <w:rsid w:val="00140E34"/>
    <w:rsid w:val="00142A2C"/>
    <w:rsid w:val="00145200"/>
    <w:rsid w:val="00164228"/>
    <w:rsid w:val="0016513E"/>
    <w:rsid w:val="00166EF8"/>
    <w:rsid w:val="0017088B"/>
    <w:rsid w:val="00176E22"/>
    <w:rsid w:val="00177B8E"/>
    <w:rsid w:val="001841E9"/>
    <w:rsid w:val="0018459E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001E"/>
    <w:rsid w:val="00202004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672FD"/>
    <w:rsid w:val="00285080"/>
    <w:rsid w:val="00292EB4"/>
    <w:rsid w:val="002A740C"/>
    <w:rsid w:val="002C4496"/>
    <w:rsid w:val="002D3C56"/>
    <w:rsid w:val="002D44CC"/>
    <w:rsid w:val="002D6D7B"/>
    <w:rsid w:val="002E5326"/>
    <w:rsid w:val="002F2188"/>
    <w:rsid w:val="003016AB"/>
    <w:rsid w:val="00303726"/>
    <w:rsid w:val="003111DA"/>
    <w:rsid w:val="00311696"/>
    <w:rsid w:val="00321B28"/>
    <w:rsid w:val="0032342D"/>
    <w:rsid w:val="003262BB"/>
    <w:rsid w:val="0032709E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4E77"/>
    <w:rsid w:val="003965F3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3F60BD"/>
    <w:rsid w:val="00401BAB"/>
    <w:rsid w:val="004025B3"/>
    <w:rsid w:val="00411EB8"/>
    <w:rsid w:val="0041526E"/>
    <w:rsid w:val="00417B1A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768E9"/>
    <w:rsid w:val="00480C0A"/>
    <w:rsid w:val="0048648B"/>
    <w:rsid w:val="00494130"/>
    <w:rsid w:val="0049555D"/>
    <w:rsid w:val="00497274"/>
    <w:rsid w:val="004A0F88"/>
    <w:rsid w:val="004A3AD8"/>
    <w:rsid w:val="004A3C96"/>
    <w:rsid w:val="004B2096"/>
    <w:rsid w:val="004B3825"/>
    <w:rsid w:val="004C07B6"/>
    <w:rsid w:val="004D2D38"/>
    <w:rsid w:val="004D450B"/>
    <w:rsid w:val="004D60BB"/>
    <w:rsid w:val="004E1741"/>
    <w:rsid w:val="004E76B2"/>
    <w:rsid w:val="004F489F"/>
    <w:rsid w:val="004F4C9B"/>
    <w:rsid w:val="005127B4"/>
    <w:rsid w:val="00517385"/>
    <w:rsid w:val="00521C99"/>
    <w:rsid w:val="00522BF8"/>
    <w:rsid w:val="00530BA5"/>
    <w:rsid w:val="00541EF4"/>
    <w:rsid w:val="0054484D"/>
    <w:rsid w:val="005502B7"/>
    <w:rsid w:val="00554AE4"/>
    <w:rsid w:val="005563B9"/>
    <w:rsid w:val="005718F7"/>
    <w:rsid w:val="00580003"/>
    <w:rsid w:val="00580EE8"/>
    <w:rsid w:val="005A4970"/>
    <w:rsid w:val="005A7AF6"/>
    <w:rsid w:val="005B1BE4"/>
    <w:rsid w:val="005C0D8C"/>
    <w:rsid w:val="005C3DBC"/>
    <w:rsid w:val="005E1919"/>
    <w:rsid w:val="005E5E5A"/>
    <w:rsid w:val="005F3050"/>
    <w:rsid w:val="00624048"/>
    <w:rsid w:val="00630482"/>
    <w:rsid w:val="00642882"/>
    <w:rsid w:val="00643ACA"/>
    <w:rsid w:val="00650694"/>
    <w:rsid w:val="00652E2D"/>
    <w:rsid w:val="00654618"/>
    <w:rsid w:val="006548F7"/>
    <w:rsid w:val="0066271B"/>
    <w:rsid w:val="00666594"/>
    <w:rsid w:val="00674BC0"/>
    <w:rsid w:val="006769E4"/>
    <w:rsid w:val="00680558"/>
    <w:rsid w:val="00691DBB"/>
    <w:rsid w:val="006A0297"/>
    <w:rsid w:val="006B0826"/>
    <w:rsid w:val="006C1608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59D8"/>
    <w:rsid w:val="007B3E57"/>
    <w:rsid w:val="007B790C"/>
    <w:rsid w:val="007B79E9"/>
    <w:rsid w:val="007D49F4"/>
    <w:rsid w:val="007F52F4"/>
    <w:rsid w:val="007F5DA3"/>
    <w:rsid w:val="007F707D"/>
    <w:rsid w:val="00801CEB"/>
    <w:rsid w:val="00812624"/>
    <w:rsid w:val="0083749D"/>
    <w:rsid w:val="008413B5"/>
    <w:rsid w:val="00844A70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90004E"/>
    <w:rsid w:val="00905C9D"/>
    <w:rsid w:val="00906881"/>
    <w:rsid w:val="00907B94"/>
    <w:rsid w:val="00910F55"/>
    <w:rsid w:val="0091448A"/>
    <w:rsid w:val="0091461E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1F03"/>
    <w:rsid w:val="009C1F26"/>
    <w:rsid w:val="009D22BD"/>
    <w:rsid w:val="009D2EC9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03D0"/>
    <w:rsid w:val="00A54019"/>
    <w:rsid w:val="00A56179"/>
    <w:rsid w:val="00A73179"/>
    <w:rsid w:val="00A77149"/>
    <w:rsid w:val="00A83554"/>
    <w:rsid w:val="00A84AFB"/>
    <w:rsid w:val="00A87AFD"/>
    <w:rsid w:val="00A87ECD"/>
    <w:rsid w:val="00A9327F"/>
    <w:rsid w:val="00A951BE"/>
    <w:rsid w:val="00AA09AD"/>
    <w:rsid w:val="00AA5935"/>
    <w:rsid w:val="00AA7939"/>
    <w:rsid w:val="00AB3362"/>
    <w:rsid w:val="00AC1A5D"/>
    <w:rsid w:val="00AC1F95"/>
    <w:rsid w:val="00AC2D76"/>
    <w:rsid w:val="00AC4B5F"/>
    <w:rsid w:val="00AC5E0F"/>
    <w:rsid w:val="00AC6B4A"/>
    <w:rsid w:val="00AD047A"/>
    <w:rsid w:val="00AD491C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41912"/>
    <w:rsid w:val="00B53609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368F"/>
    <w:rsid w:val="00C04B6D"/>
    <w:rsid w:val="00C05F37"/>
    <w:rsid w:val="00C13539"/>
    <w:rsid w:val="00C15BAA"/>
    <w:rsid w:val="00C24E2E"/>
    <w:rsid w:val="00C33862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7165"/>
    <w:rsid w:val="00CB0C65"/>
    <w:rsid w:val="00CB2C76"/>
    <w:rsid w:val="00CB394B"/>
    <w:rsid w:val="00CC4D66"/>
    <w:rsid w:val="00CC54F9"/>
    <w:rsid w:val="00CD0B1E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4B2A"/>
    <w:rsid w:val="00D81B23"/>
    <w:rsid w:val="00D83BC8"/>
    <w:rsid w:val="00D85C0F"/>
    <w:rsid w:val="00DA0C3A"/>
    <w:rsid w:val="00DB61D1"/>
    <w:rsid w:val="00DB686E"/>
    <w:rsid w:val="00DD3151"/>
    <w:rsid w:val="00DD4694"/>
    <w:rsid w:val="00DD514F"/>
    <w:rsid w:val="00DE036A"/>
    <w:rsid w:val="00DE2E35"/>
    <w:rsid w:val="00DE398A"/>
    <w:rsid w:val="00DE7652"/>
    <w:rsid w:val="00DE7D0C"/>
    <w:rsid w:val="00DF742D"/>
    <w:rsid w:val="00DF76C9"/>
    <w:rsid w:val="00E07131"/>
    <w:rsid w:val="00E07D92"/>
    <w:rsid w:val="00E1277A"/>
    <w:rsid w:val="00E15263"/>
    <w:rsid w:val="00E15F9F"/>
    <w:rsid w:val="00E20792"/>
    <w:rsid w:val="00E2392A"/>
    <w:rsid w:val="00E25811"/>
    <w:rsid w:val="00E40E2F"/>
    <w:rsid w:val="00E429D2"/>
    <w:rsid w:val="00E4414D"/>
    <w:rsid w:val="00E55848"/>
    <w:rsid w:val="00E66B42"/>
    <w:rsid w:val="00E8395F"/>
    <w:rsid w:val="00E90BFB"/>
    <w:rsid w:val="00E97221"/>
    <w:rsid w:val="00EA002B"/>
    <w:rsid w:val="00EA0677"/>
    <w:rsid w:val="00EA1CE1"/>
    <w:rsid w:val="00EA5CBC"/>
    <w:rsid w:val="00EA6C73"/>
    <w:rsid w:val="00EB0794"/>
    <w:rsid w:val="00EB5E4A"/>
    <w:rsid w:val="00ED15E5"/>
    <w:rsid w:val="00ED50FD"/>
    <w:rsid w:val="00ED7965"/>
    <w:rsid w:val="00EE11BB"/>
    <w:rsid w:val="00EE415E"/>
    <w:rsid w:val="00EE4C62"/>
    <w:rsid w:val="00EE54AD"/>
    <w:rsid w:val="00F00A73"/>
    <w:rsid w:val="00F1138B"/>
    <w:rsid w:val="00F24279"/>
    <w:rsid w:val="00F30BDE"/>
    <w:rsid w:val="00F36171"/>
    <w:rsid w:val="00F44748"/>
    <w:rsid w:val="00F537D2"/>
    <w:rsid w:val="00F614C8"/>
    <w:rsid w:val="00F65903"/>
    <w:rsid w:val="00F65CCF"/>
    <w:rsid w:val="00F67599"/>
    <w:rsid w:val="00F73AE3"/>
    <w:rsid w:val="00F868E0"/>
    <w:rsid w:val="00F8716C"/>
    <w:rsid w:val="00F93750"/>
    <w:rsid w:val="00F97707"/>
    <w:rsid w:val="00FA04AF"/>
    <w:rsid w:val="00FA297F"/>
    <w:rsid w:val="00FB254B"/>
    <w:rsid w:val="00FC190A"/>
    <w:rsid w:val="00FC7B8B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