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230D" w:rsidP="00ED230D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5-636/2022</w:t>
      </w:r>
    </w:p>
    <w:p w:rsidR="00ED230D" w:rsidP="00ED230D">
      <w:pPr>
        <w:pStyle w:val="Heading2"/>
        <w:ind w:right="-1"/>
        <w:jc w:val="center"/>
        <w:rPr>
          <w:bCs/>
          <w:sz w:val="28"/>
          <w:szCs w:val="28"/>
        </w:rPr>
      </w:pPr>
    </w:p>
    <w:p w:rsidR="00ED230D" w:rsidP="00ED230D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ED230D" w:rsidP="00ED230D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230D" w:rsidP="00ED230D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июля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ED230D" w:rsidP="00ED230D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ED230D" w:rsidP="00ED230D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30D" w:rsidP="00ED230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0A2D6D" w:rsidP="000A2D6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  <w:r w:rsidR="008F1181">
        <w:rPr>
          <w:rFonts w:ascii="Times New Roman" w:hAnsi="Times New Roman" w:cs="Times New Roman"/>
          <w:sz w:val="28"/>
          <w:szCs w:val="28"/>
        </w:rPr>
        <w:t>Хасанов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Г.Х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ED230D" w:rsidP="000A2D6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D230D" w:rsidP="00ED230D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230D" w:rsidP="00ED23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Г.Х. 11</w:t>
      </w:r>
      <w:r>
        <w:rPr>
          <w:rFonts w:ascii="Times New Roman" w:hAnsi="Times New Roman" w:cs="Times New Roman"/>
          <w:sz w:val="28"/>
          <w:szCs w:val="28"/>
        </w:rPr>
        <w:t xml:space="preserve"> июня 2022 года в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минут возле дома </w:t>
      </w:r>
      <w:r w:rsidR="000A2D6D">
        <w:rPr>
          <w:rFonts w:ascii="Times New Roman" w:hAnsi="Times New Roman" w:cs="Times New Roman"/>
          <w:sz w:val="28"/>
          <w:szCs w:val="28"/>
        </w:rPr>
        <w:t>«Обезличено</w:t>
      </w:r>
      <w:r w:rsidR="000A2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аходился в состоянии алкогольного опьянения, шаткая похода, неопрятный внешний вид, резкий запах алкоголя из полости рта, тем самым оскорбил человеческое достоинство и общественную нравственность.  </w:t>
      </w:r>
    </w:p>
    <w:p w:rsidR="00ED230D" w:rsidP="00ED230D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Хасанов Г.Х.</w:t>
      </w:r>
      <w:r>
        <w:rPr>
          <w:sz w:val="28"/>
          <w:szCs w:val="28"/>
        </w:rPr>
        <w:t xml:space="preserve"> в судебном заседании вину в совершенном правонарушении  признал.</w:t>
      </w:r>
    </w:p>
    <w:p w:rsidR="00ED230D" w:rsidP="00ED23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8F1181">
        <w:rPr>
          <w:rFonts w:ascii="Times New Roman" w:hAnsi="Times New Roman" w:cs="Times New Roman"/>
          <w:sz w:val="28"/>
          <w:szCs w:val="28"/>
        </w:rPr>
        <w:t>Хасановым Г.Х.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 </w:t>
      </w:r>
      <w:r w:rsidR="000A2D6D">
        <w:rPr>
          <w:rFonts w:ascii="Times New Roman" w:hAnsi="Times New Roman" w:cs="Times New Roman"/>
          <w:sz w:val="28"/>
          <w:szCs w:val="28"/>
        </w:rPr>
        <w:t>«Обезличено</w:t>
      </w:r>
      <w:r w:rsidR="000A2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письменными объяснениями УУП </w:t>
      </w:r>
      <w:r w:rsidR="000A2D6D">
        <w:rPr>
          <w:rFonts w:ascii="Times New Roman" w:hAnsi="Times New Roman" w:cs="Times New Roman"/>
          <w:sz w:val="28"/>
          <w:szCs w:val="28"/>
        </w:rPr>
        <w:t>«Обезличено»</w:t>
      </w:r>
      <w:r w:rsidR="00E07D04">
        <w:rPr>
          <w:rFonts w:ascii="Times New Roman" w:hAnsi="Times New Roman" w:cs="Times New Roman"/>
          <w:sz w:val="28"/>
          <w:szCs w:val="28"/>
        </w:rPr>
        <w:t xml:space="preserve">и УУП </w:t>
      </w:r>
      <w:r w:rsidR="000A2D6D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ED230D" w:rsidP="00ED23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8F1181">
        <w:rPr>
          <w:rFonts w:ascii="Times New Roman" w:hAnsi="Times New Roman" w:cs="Times New Roman"/>
          <w:sz w:val="28"/>
          <w:szCs w:val="28"/>
        </w:rPr>
        <w:t>Хасанова Г.Х.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E24442" w:rsidP="00ED230D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ED230D" w:rsidP="00ED230D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 w:rsidR="008F1181">
        <w:rPr>
          <w:sz w:val="28"/>
          <w:szCs w:val="28"/>
        </w:rPr>
        <w:t>Хасанову Г.Х.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положение. </w:t>
      </w:r>
    </w:p>
    <w:p w:rsidR="00ED230D" w:rsidP="00ED230D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ED230D" w:rsidP="00ED23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D230D" w:rsidP="00ED23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D230D" w:rsidP="00ED230D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Хасанова </w:t>
      </w:r>
      <w:r w:rsidR="000A2D6D">
        <w:rPr>
          <w:sz w:val="28"/>
          <w:szCs w:val="28"/>
        </w:rPr>
        <w:t>Г.Х.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ED230D" w:rsidP="00ED230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ED230D" w:rsidP="00ED230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D230D" w:rsidP="00ED230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ED230D" w:rsidP="00ED230D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D230D" w:rsidP="00ED230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ED230D" w:rsidP="00ED230D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ED230D" w:rsidP="00ED230D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</w:t>
      </w:r>
      <w:r w:rsidR="008F11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="008F11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1181">
        <w:rPr>
          <w:rFonts w:ascii="Times New Roman" w:hAnsi="Times New Roman" w:cs="Times New Roman"/>
          <w:sz w:val="28"/>
          <w:szCs w:val="28"/>
        </w:rPr>
        <w:t>578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30D" w:rsidP="00ED230D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230D" w:rsidP="00ED230D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ED230D" w:rsidP="00ED230D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ED230D" w:rsidP="00ED23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="00E24442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E24442">
        <w:rPr>
          <w:rFonts w:ascii="Times New Roman" w:hAnsi="Times New Roman" w:cs="Times New Roman"/>
          <w:sz w:val="28"/>
          <w:szCs w:val="28"/>
        </w:rPr>
        <w:tab/>
      </w:r>
      <w:r w:rsidR="00E2444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E24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ab/>
        <w:t>Галимова</w:t>
      </w:r>
    </w:p>
    <w:p w:rsidR="00ED230D" w:rsidP="00ED230D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30D" w:rsidP="00ED230D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ED230D" w:rsidP="00ED23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ED230D" w:rsidP="00ED23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ED230D" w:rsidP="00ED23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ED230D" w:rsidP="00ED230D"/>
    <w:p w:rsidR="00ED230D" w:rsidP="00ED230D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30D" w:rsidP="00ED230D"/>
    <w:p w:rsidR="00ED230D" w:rsidP="00ED230D"/>
    <w:p w:rsidR="00ED230D" w:rsidP="00ED230D"/>
    <w:p w:rsidR="00ED230D" w:rsidP="00ED230D"/>
    <w:p w:rsidR="00D02264"/>
    <w:sectPr w:rsidSect="00ED23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30D"/>
    <w:rsid w:val="000A2D6D"/>
    <w:rsid w:val="00572A81"/>
    <w:rsid w:val="008F1181"/>
    <w:rsid w:val="009C4A1C"/>
    <w:rsid w:val="00D02264"/>
    <w:rsid w:val="00E07D04"/>
    <w:rsid w:val="00E24442"/>
    <w:rsid w:val="00ED230D"/>
    <w:rsid w:val="00FA3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81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ED230D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ED230D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ED230D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ED230D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D230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D230D"/>
  </w:style>
  <w:style w:type="paragraph" w:styleId="BodyText2">
    <w:name w:val="Body Text 2"/>
    <w:basedOn w:val="Normal"/>
    <w:link w:val="20"/>
    <w:uiPriority w:val="99"/>
    <w:semiHidden/>
    <w:unhideWhenUsed/>
    <w:rsid w:val="00ED230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D230D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E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4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