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22B36" w:rsidP="00B22B36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5-596/2022</w:t>
      </w:r>
    </w:p>
    <w:p w:rsidR="00B22B36" w:rsidP="00B22B36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22B36" w:rsidP="00B22B36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B22B36" w:rsidP="00B22B36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пгт. Алексеевское</w:t>
      </w:r>
    </w:p>
    <w:p w:rsidR="00B22B36" w:rsidP="00B22B36">
      <w:pPr>
        <w:spacing w:after="0" w:line="240" w:lineRule="auto"/>
        <w:ind w:left="5664" w:right="60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</w:t>
      </w:r>
    </w:p>
    <w:p w:rsidR="00B22B36" w:rsidP="00B22B36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B22B36" w:rsidP="00B22B36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</w:t>
      </w:r>
      <w:r>
        <w:rPr>
          <w:rFonts w:ascii="Times New Roman" w:hAnsi="Times New Roman"/>
          <w:sz w:val="28"/>
          <w:szCs w:val="28"/>
        </w:rPr>
        <w:t xml:space="preserve"> №1 по Алексеевскому судебному району Республики Татарстан  Галимова М.Г., </w:t>
      </w:r>
    </w:p>
    <w:p w:rsidR="00B22B36" w:rsidP="00B22B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Кодекса Российской Федерации об Административных правонарушениях (далее КоАП РФ) в отношении Королевой </w:t>
      </w:r>
      <w:r w:rsidR="00475D0C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5D0C">
        <w:rPr>
          <w:rFonts w:ascii="Times New Roman" w:hAnsi="Times New Roman" w:cs="Times New Roman"/>
          <w:sz w:val="28"/>
          <w:szCs w:val="28"/>
        </w:rPr>
        <w:t>«Обезличено</w:t>
      </w:r>
      <w:r w:rsidR="00475D0C">
        <w:rPr>
          <w:rFonts w:ascii="Times New Roman" w:hAnsi="Times New Roman" w:cs="Times New Roman"/>
          <w:sz w:val="28"/>
          <w:szCs w:val="28"/>
        </w:rPr>
        <w:t>»</w:t>
      </w:r>
      <w:r w:rsidR="00475D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2B36" w:rsidP="00B22B3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22B36" w:rsidP="00B22B3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B22B36" w:rsidP="00B22B3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22B36" w:rsidP="00B22B36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Королева Е.Н. 23 июня 2022 года примерно в 8 часов 35 минут, находясь дома по адрес</w:t>
      </w:r>
      <w:r>
        <w:rPr>
          <w:rFonts w:ascii="Times New Roman" w:hAnsi="Times New Roman"/>
          <w:sz w:val="28"/>
          <w:szCs w:val="28"/>
        </w:rPr>
        <w:t>у</w:t>
      </w:r>
      <w:r w:rsidR="00475D0C">
        <w:rPr>
          <w:rFonts w:ascii="Times New Roman" w:hAnsi="Times New Roman"/>
          <w:sz w:val="28"/>
          <w:szCs w:val="28"/>
        </w:rPr>
        <w:t>«</w:t>
      </w:r>
      <w:r w:rsidR="00475D0C">
        <w:rPr>
          <w:rFonts w:ascii="Times New Roman" w:hAnsi="Times New Roman"/>
          <w:sz w:val="28"/>
          <w:szCs w:val="28"/>
        </w:rPr>
        <w:t xml:space="preserve">Обезличено». </w:t>
      </w:r>
      <w:r>
        <w:rPr>
          <w:rFonts w:ascii="Times New Roman" w:hAnsi="Times New Roman"/>
          <w:sz w:val="28"/>
          <w:szCs w:val="28"/>
        </w:rPr>
        <w:t xml:space="preserve"> заведомо ложно вызвала сот</w:t>
      </w:r>
      <w:r w:rsidR="001E550F">
        <w:rPr>
          <w:rFonts w:ascii="Times New Roman" w:hAnsi="Times New Roman"/>
          <w:sz w:val="28"/>
          <w:szCs w:val="28"/>
        </w:rPr>
        <w:t xml:space="preserve">рудников полиции, сообщив, что </w:t>
      </w:r>
      <w:r w:rsidR="00475D0C">
        <w:rPr>
          <w:rFonts w:ascii="Times New Roman" w:hAnsi="Times New Roman"/>
          <w:sz w:val="28"/>
          <w:szCs w:val="28"/>
        </w:rPr>
        <w:t>«Обезличено».</w:t>
      </w:r>
      <w:r>
        <w:rPr>
          <w:rFonts w:ascii="Times New Roman" w:hAnsi="Times New Roman"/>
          <w:sz w:val="28"/>
          <w:szCs w:val="28"/>
        </w:rPr>
        <w:t xml:space="preserve">. похитил паспорт.  </w:t>
      </w:r>
    </w:p>
    <w:p w:rsidR="00B22B36" w:rsidP="00B22B36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Королева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 заявила ходатайство 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дела в её отсутствии.</w:t>
      </w:r>
    </w:p>
    <w:p w:rsidR="00B22B36" w:rsidP="00475D0C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Королевой Е.Н. подтверждается протоколом об административном правонарушении </w:t>
      </w:r>
      <w:r w:rsidR="00475D0C">
        <w:rPr>
          <w:rFonts w:ascii="Times New Roman" w:hAnsi="Times New Roman"/>
          <w:sz w:val="28"/>
          <w:szCs w:val="28"/>
        </w:rPr>
        <w:t>«Обезличено»</w:t>
      </w:r>
      <w:r w:rsidR="00475D0C">
        <w:rPr>
          <w:rFonts w:ascii="Times New Roman" w:hAnsi="Times New Roman"/>
          <w:sz w:val="28"/>
          <w:szCs w:val="28"/>
        </w:rPr>
        <w:t>.</w:t>
      </w:r>
      <w:r w:rsidR="00475D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., сообщением, зарегистрированным </w:t>
      </w:r>
      <w:r w:rsidR="00475D0C">
        <w:rPr>
          <w:rFonts w:ascii="Times New Roman" w:hAnsi="Times New Roman"/>
          <w:sz w:val="28"/>
          <w:szCs w:val="28"/>
        </w:rPr>
        <w:t xml:space="preserve">«Обезличено». </w:t>
      </w:r>
      <w:r>
        <w:rPr>
          <w:rFonts w:ascii="Times New Roman" w:hAnsi="Times New Roman"/>
          <w:sz w:val="28"/>
          <w:szCs w:val="28"/>
        </w:rPr>
        <w:t xml:space="preserve">года, письменными объяснениями </w:t>
      </w:r>
      <w:r w:rsidR="00475D0C">
        <w:rPr>
          <w:rFonts w:ascii="Times New Roman" w:hAnsi="Times New Roman"/>
          <w:sz w:val="28"/>
          <w:szCs w:val="28"/>
        </w:rPr>
        <w:t xml:space="preserve">«Обезличено». </w:t>
      </w:r>
      <w:r>
        <w:rPr>
          <w:rFonts w:ascii="Times New Roman" w:hAnsi="Times New Roman"/>
          <w:sz w:val="28"/>
          <w:szCs w:val="28"/>
        </w:rPr>
        <w:t xml:space="preserve">рапортом </w:t>
      </w:r>
      <w:r w:rsidR="00475D0C">
        <w:rPr>
          <w:rFonts w:ascii="Times New Roman" w:hAnsi="Times New Roman"/>
          <w:sz w:val="28"/>
          <w:szCs w:val="28"/>
        </w:rPr>
        <w:t xml:space="preserve">«Обезличено». </w:t>
      </w:r>
      <w:r>
        <w:rPr>
          <w:rFonts w:ascii="Times New Roman" w:hAnsi="Times New Roman"/>
          <w:sz w:val="28"/>
          <w:szCs w:val="28"/>
        </w:rPr>
        <w:t>При таких обстоятельствах действия Королевой Е.Н. подлежат квалификации по статье 19.13 КоАП РФ  — заведомо ложный вызов полиции.</w:t>
      </w:r>
    </w:p>
    <w:p w:rsidR="00B22B36" w:rsidP="00B22B36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и отягчающих обстоятельств мировой судья не усматривает.</w:t>
      </w:r>
    </w:p>
    <w:p w:rsidR="00B22B36" w:rsidP="00B22B36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Королевой Е.Н. мировой судья учитывает характер совершенного правонарушения; личность правонарушителя.</w:t>
      </w:r>
    </w:p>
    <w:p w:rsidR="00B22B36" w:rsidP="00B22B36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 мировой судья</w:t>
      </w:r>
    </w:p>
    <w:p w:rsidR="00B22B36" w:rsidP="00B22B36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2B36" w:rsidP="00B22B36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22B36" w:rsidP="00B22B36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22B36" w:rsidP="00B22B36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Королеву </w:t>
      </w:r>
      <w:r w:rsidR="00475D0C">
        <w:rPr>
          <w:rFonts w:ascii="Times New Roman" w:hAnsi="Times New Roman"/>
          <w:sz w:val="28"/>
          <w:szCs w:val="28"/>
        </w:rPr>
        <w:t>Е</w:t>
      </w:r>
      <w:r w:rsidR="00475D0C">
        <w:rPr>
          <w:rFonts w:ascii="Times New Roman" w:hAnsi="Times New Roman"/>
          <w:sz w:val="28"/>
          <w:szCs w:val="28"/>
        </w:rPr>
        <w:t>,Н</w:t>
      </w:r>
      <w:r w:rsidR="00475D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1 000 (одна тысяча) рублей.</w:t>
      </w:r>
    </w:p>
    <w:p w:rsidR="00B22B36" w:rsidP="00B22B3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Реквизиты для уплаты штрафа:</w:t>
      </w:r>
    </w:p>
    <w:p w:rsidR="00B22B36" w:rsidP="00B22B36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B22B36" w:rsidP="00B22B36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B22B36" w:rsidP="00B22B36">
      <w:pPr>
        <w:pStyle w:val="BodyText"/>
        <w:spacing w:after="0" w:line="240" w:lineRule="auto"/>
        <w:ind w:firstLine="709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B22B36" w:rsidP="00B22B36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73111601193010013140; ОКТМО 92 701000001, </w:t>
      </w:r>
    </w:p>
    <w:p w:rsidR="00B22B36" w:rsidP="00B22B36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B22B36" w:rsidP="00B22B36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0318690900000000028830718.</w:t>
      </w:r>
    </w:p>
    <w:p w:rsidR="00B22B36" w:rsidP="00B22B36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2B36" w:rsidP="00B22B36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B22B36" w:rsidP="00B22B36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2B36" w:rsidP="00B22B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М.Г. Галимова </w:t>
      </w:r>
    </w:p>
    <w:p w:rsidR="00B22B36" w:rsidP="00B22B36">
      <w:pPr>
        <w:pStyle w:val="BodyTextInden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B22B36" w:rsidP="00B22B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№1</w:t>
      </w:r>
    </w:p>
    <w:p w:rsidR="00B22B36" w:rsidP="00B22B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Алексеевскому судебному району </w:t>
      </w:r>
    </w:p>
    <w:p w:rsidR="00B22B36" w:rsidP="00B22B3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Галимова </w:t>
      </w:r>
    </w:p>
    <w:p w:rsidR="00B22B36" w:rsidP="00B22B36"/>
    <w:p w:rsidR="00B22B36" w:rsidP="00B22B36"/>
    <w:p w:rsidR="00B22B36" w:rsidP="00B22B36"/>
    <w:p w:rsidR="003D6B93"/>
    <w:sectPr w:rsidSect="00B22B3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B36"/>
    <w:rsid w:val="001E550F"/>
    <w:rsid w:val="003D6B93"/>
    <w:rsid w:val="00475D0C"/>
    <w:rsid w:val="00B22B36"/>
    <w:rsid w:val="00C064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440"/>
  </w:style>
  <w:style w:type="paragraph" w:styleId="Heading2">
    <w:name w:val="heading 2"/>
    <w:basedOn w:val="Normal"/>
    <w:next w:val="Normal"/>
    <w:link w:val="2"/>
    <w:semiHidden/>
    <w:unhideWhenUsed/>
    <w:qFormat/>
    <w:rsid w:val="00B22B36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Times New Roman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B22B36"/>
    <w:rPr>
      <w:rFonts w:ascii="Calibri" w:eastAsia="Times New Roman" w:hAnsi="Calibri" w:cs="Calibri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B22B36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B22B36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semiHidden/>
    <w:unhideWhenUsed/>
    <w:rsid w:val="00B22B36"/>
    <w:pPr>
      <w:autoSpaceDE w:val="0"/>
      <w:autoSpaceDN w:val="0"/>
      <w:spacing w:after="0" w:line="240" w:lineRule="auto"/>
      <w:ind w:firstLine="720"/>
      <w:jc w:val="both"/>
    </w:pPr>
    <w:rPr>
      <w:rFonts w:ascii="Calibri" w:eastAsia="Times New Roman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22B36"/>
    <w:rPr>
      <w:rFonts w:ascii="Calibri" w:eastAsia="Times New Roman" w:hAnsi="Calibri" w:cs="Calibri"/>
      <w:sz w:val="26"/>
      <w:szCs w:val="26"/>
    </w:rPr>
  </w:style>
  <w:style w:type="paragraph" w:styleId="BodyText2">
    <w:name w:val="Body Text 2"/>
    <w:basedOn w:val="Normal"/>
    <w:link w:val="20"/>
    <w:unhideWhenUsed/>
    <w:rsid w:val="00B22B3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DefaultParagraphFont"/>
    <w:link w:val="BodyText2"/>
    <w:rsid w:val="00B22B36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1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E5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