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5276" w:rsidP="00835276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5-594/2022</w:t>
      </w:r>
    </w:p>
    <w:p w:rsidR="00835276" w:rsidP="00835276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835276" w:rsidP="00835276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276" w:rsidP="00835276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835276" w:rsidP="00835276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835276" w:rsidP="00835276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5276" w:rsidP="00835276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960396" w:rsidP="00960396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Юртаева </w:t>
      </w:r>
      <w:r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5276" w:rsidP="00960396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35276" w:rsidP="00835276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276" w:rsidP="008352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Юртаев Н.Г.</w:t>
      </w:r>
      <w:r w:rsidR="00C75342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 w:rsidR="00C753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часов 3</w:t>
      </w:r>
      <w:r w:rsidR="00C753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960396">
        <w:rPr>
          <w:rFonts w:ascii="Times New Roman" w:hAnsi="Times New Roman" w:cs="Times New Roman"/>
          <w:sz w:val="28"/>
          <w:szCs w:val="28"/>
        </w:rPr>
        <w:t>«Обезличено»</w:t>
      </w:r>
      <w:r w:rsidR="00960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835276" w:rsidP="00835276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Юртаев Н.Г. в судебном заседании вину в совершенном правонарушении  признал.</w:t>
      </w:r>
    </w:p>
    <w:p w:rsidR="00960396" w:rsidP="0083527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Юртаевым</w:t>
      </w:r>
      <w:r>
        <w:rPr>
          <w:rFonts w:ascii="Times New Roman" w:hAnsi="Times New Roman" w:cs="Times New Roman"/>
          <w:sz w:val="28"/>
          <w:szCs w:val="28"/>
        </w:rPr>
        <w:t xml:space="preserve"> Н.Г. административного правонарушения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исьменными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5276" w:rsidP="008352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Юртаева Н.Г.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835276" w:rsidP="00835276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Юртаеву Н.Г. мировой судья учитывает характер совершенного правонарушения, личность правонарушителя, его материальное положение. </w:t>
      </w:r>
    </w:p>
    <w:p w:rsidR="00835276" w:rsidP="00835276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35276" w:rsidP="00835276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835276" w:rsidP="008352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5276" w:rsidP="008352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5276" w:rsidP="00835276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Юртаева </w:t>
      </w:r>
      <w:r w:rsidR="00960396">
        <w:rPr>
          <w:sz w:val="28"/>
          <w:szCs w:val="28"/>
        </w:rPr>
        <w:t>Н.Г.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835276" w:rsidP="0083527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835276" w:rsidP="008352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35276" w:rsidP="008352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835276" w:rsidP="00835276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35276" w:rsidP="008352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835276" w:rsidP="008352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835276" w:rsidP="0083527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0318690900000000028829967.</w:t>
      </w:r>
    </w:p>
    <w:p w:rsidR="00835276" w:rsidP="00835276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5276" w:rsidP="00835276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835276" w:rsidP="00835276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835276" w:rsidP="008352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М.Г.</w:t>
      </w:r>
      <w:r>
        <w:rPr>
          <w:rFonts w:ascii="Times New Roman" w:hAnsi="Times New Roman" w:cs="Times New Roman"/>
          <w:sz w:val="28"/>
          <w:szCs w:val="28"/>
        </w:rPr>
        <w:tab/>
        <w:t>Галимова</w:t>
      </w:r>
    </w:p>
    <w:p w:rsidR="00835276" w:rsidP="00835276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276" w:rsidP="00835276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835276" w:rsidP="00835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835276" w:rsidP="00835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835276" w:rsidP="00835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835276" w:rsidP="00835276"/>
    <w:p w:rsidR="00835276" w:rsidP="00835276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4F2"/>
    <w:sectPr w:rsidSect="00835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276"/>
    <w:rsid w:val="003F4FFF"/>
    <w:rsid w:val="00835276"/>
    <w:rsid w:val="008934F2"/>
    <w:rsid w:val="00960396"/>
    <w:rsid w:val="00C75342"/>
    <w:rsid w:val="00D90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FF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83527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835276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835276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835276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3527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35276"/>
  </w:style>
  <w:style w:type="paragraph" w:styleId="BodyText2">
    <w:name w:val="Body Text 2"/>
    <w:basedOn w:val="Normal"/>
    <w:link w:val="20"/>
    <w:uiPriority w:val="99"/>
    <w:semiHidden/>
    <w:unhideWhenUsed/>
    <w:rsid w:val="0083527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835276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D9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