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A0166" w:rsidP="00C149C0">
      <w:pPr>
        <w:pStyle w:val="Heading2"/>
        <w:ind w:right="60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                                                                             Дело № 5-561/2022</w:t>
      </w:r>
    </w:p>
    <w:p w:rsidR="001A0166" w:rsidP="00C149C0">
      <w:pPr>
        <w:pStyle w:val="Heading2"/>
        <w:ind w:right="60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0166" w:rsidP="00C149C0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1A0166" w:rsidP="00C149C0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июля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sz w:val="28"/>
            <w:szCs w:val="28"/>
          </w:rPr>
          <w:t>2022 г</w:t>
        </w:r>
      </w:smartTag>
      <w:r>
        <w:rPr>
          <w:rFonts w:ascii="Times New Roman" w:hAnsi="Times New Roman"/>
          <w:sz w:val="28"/>
          <w:szCs w:val="28"/>
        </w:rPr>
        <w:t xml:space="preserve">.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пгт. Алексеевское</w:t>
      </w:r>
    </w:p>
    <w:p w:rsidR="001A0166" w:rsidP="00C149C0">
      <w:pPr>
        <w:tabs>
          <w:tab w:val="left" w:pos="9639"/>
          <w:tab w:val="left" w:pos="9781"/>
        </w:tabs>
        <w:spacing w:after="0" w:line="240" w:lineRule="auto"/>
        <w:ind w:left="5664" w:right="60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Республики Татарстан                                                 </w:t>
      </w:r>
    </w:p>
    <w:p w:rsidR="001A0166" w:rsidP="00C149C0">
      <w:pPr>
        <w:spacing w:after="0" w:line="240" w:lineRule="auto"/>
        <w:ind w:right="600" w:firstLine="426"/>
        <w:rPr>
          <w:rFonts w:ascii="Times New Roman" w:hAnsi="Times New Roman"/>
          <w:sz w:val="28"/>
          <w:szCs w:val="28"/>
        </w:rPr>
      </w:pPr>
    </w:p>
    <w:p w:rsidR="001A0166" w:rsidP="00DE1733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мирового судьи судебного участка №1 по Алексеевскому судебному району Республики Татарстан  мировой судья судебного участка №1 по Рыбно-Слободскому судебному району РТ Галимова М.Г., </w:t>
      </w:r>
    </w:p>
    <w:p w:rsidR="001A0166" w:rsidP="00DE17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2 статьи 12.24 Кодекса РФ об Административных правонарушениях, в отношении Семина </w:t>
      </w:r>
      <w:r w:rsidR="000C6220">
        <w:rPr>
          <w:rFonts w:ascii="Times New Roman" w:hAnsi="Times New Roman"/>
          <w:sz w:val="28"/>
          <w:szCs w:val="28"/>
        </w:rPr>
        <w:t>А.Е</w:t>
      </w:r>
      <w:r>
        <w:rPr>
          <w:rFonts w:ascii="Times New Roman" w:hAnsi="Times New Roman"/>
          <w:sz w:val="28"/>
          <w:szCs w:val="28"/>
        </w:rPr>
        <w:t xml:space="preserve">, </w:t>
      </w:r>
      <w:r w:rsidR="000C6220">
        <w:rPr>
          <w:rFonts w:ascii="Times New Roman" w:hAnsi="Times New Roman"/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1A0166" w:rsidP="00DE17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A0166" w:rsidP="00DE17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0166" w:rsidP="00DE173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1A0166" w:rsidP="00DE1733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 А.Е. 26 марта 2022 года в 00 часов 20 минут на </w:t>
      </w:r>
      <w:r w:rsidR="000C622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– автомашиной марки </w:t>
      </w:r>
      <w:r w:rsidR="000C622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нарушил Правила дорожного движения, что повлекло причинение легкого вреда здоровью </w:t>
      </w:r>
      <w:r w:rsidR="000C6220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1A0166" w:rsidP="00DE1733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Семин А.Е., </w:t>
      </w:r>
      <w:r>
        <w:rPr>
          <w:rFonts w:ascii="Times New Roman" w:hAnsi="Times New Roman"/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A0166" w:rsidP="00DE1733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0C622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судебном заседании пояснил, что претензий не имеет.</w:t>
      </w:r>
    </w:p>
    <w:p w:rsidR="001A0166" w:rsidP="00DE17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1.3 Правил дорожного движения, утвержденных Постановлением Совета Министров - Правительства Российской Федерации от 23 октября 1993 года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A0166" w:rsidP="00DE1733">
      <w:pPr>
        <w:pStyle w:val="BodyTextIndent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1.5 Правил дорожного движения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1A0166" w:rsidP="00DE1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пункта 8.1 Правил перед началом движения, перестроением, поворотом (разворотом) и остановкой водитель обязан подавать 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движения, а также помехи другим участникам дорожного движения.</w:t>
      </w:r>
    </w:p>
    <w:p w:rsidR="001A0166" w:rsidP="00DE1733">
      <w:pPr>
        <w:pStyle w:val="BodyTextIndent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Семина А.Е. в совершении административного правонарушения подтверждается протоколом об административном правонарушении </w:t>
      </w:r>
      <w:r w:rsidR="000C622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года, сообщениями, зарегистрированными в </w:t>
      </w:r>
      <w:r w:rsidR="000C622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года, постановлением по делу об административном правонарушении </w:t>
      </w:r>
      <w:r w:rsidR="000C6220">
        <w:rPr>
          <w:rFonts w:ascii="Times New Roman" w:hAnsi="Times New Roman" w:cs="Times New Roman"/>
          <w:sz w:val="28"/>
          <w:szCs w:val="28"/>
        </w:rPr>
        <w:t>«Обезличено</w:t>
      </w:r>
      <w:r w:rsidR="000C62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., протоколом осмотра места дорожно-транспортного происшествия от </w:t>
      </w:r>
      <w:r w:rsidR="000C622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схемой происшествия от </w:t>
      </w:r>
      <w:r w:rsidR="000C622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., протоколами осмотра транспортных средств от </w:t>
      </w:r>
      <w:r w:rsidR="000C6220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., письменными объяснениями Галимуллина Д.Г.,  заключением эксперта </w:t>
      </w:r>
      <w:r w:rsidR="000C6220">
        <w:rPr>
          <w:rFonts w:ascii="Times New Roman" w:hAnsi="Times New Roman" w:cs="Times New Roman"/>
          <w:sz w:val="28"/>
          <w:szCs w:val="28"/>
        </w:rPr>
        <w:t>«Обезличено»</w:t>
      </w:r>
    </w:p>
    <w:p w:rsidR="001A0166" w:rsidP="00DE1733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таких обстоятельствах действия Семина А.Е. подлежат квалификации по части 1 статьи 12.24 КоАП РФ 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C2921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 </w:t>
      </w:r>
      <w:hyperlink r:id="rId4" w:anchor="/document/1305770/entry/1000" w:history="1">
        <w:r w:rsidRPr="003C292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дорожного движения, повлекшее причинение легкого вреда здоровью потерпевшего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166" w:rsidP="00DE1733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и отягчающих административную ответственность,  суд не усматривает.</w:t>
      </w:r>
    </w:p>
    <w:p w:rsidR="001A0166" w:rsidP="00DE1733">
      <w:pPr>
        <w:pStyle w:val="BodyText2"/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назначении административного наказания Семину А.Е. мировой судья учитывает характер совершенного правонарушения, личность правонарушителя.</w:t>
      </w:r>
    </w:p>
    <w:p w:rsidR="001A0166" w:rsidP="00DE1733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и руководствуясь статьями 4.2, 4.3, 29.9, 29.10, 29.11 КоАП РФ,</w:t>
      </w:r>
    </w:p>
    <w:p w:rsidR="001A0166" w:rsidP="00DE1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1A0166" w:rsidP="00DE17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0166" w:rsidP="00DE173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Семина </w:t>
      </w:r>
      <w:r w:rsidR="000C6220">
        <w:rPr>
          <w:rFonts w:ascii="Times New Roman" w:hAnsi="Times New Roman"/>
          <w:sz w:val="28"/>
          <w:szCs w:val="28"/>
        </w:rPr>
        <w:t>А.Е.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12.24 КоАП РФ, и назначить ему административное наказание в виде административного штрафа в размере 2 500 (две тысячи пятьсот) рублей. </w:t>
      </w:r>
    </w:p>
    <w:p w:rsidR="001A0166" w:rsidP="00DE1733">
      <w:pPr>
        <w:pStyle w:val="BodyText2"/>
        <w:tabs>
          <w:tab w:val="left" w:pos="720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Получателем штрафа считать  УФК по Республике Татарстан (УГИБДД МВД по Республике Татарстан) </w:t>
      </w:r>
    </w:p>
    <w:p w:rsidR="001A0166" w:rsidP="00DE173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03100643000000011100  к/с 40102810445370000079, </w:t>
      </w:r>
    </w:p>
    <w:p w:rsidR="001A0166" w:rsidP="00DE173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1A0166" w:rsidP="00DE1733">
      <w:pPr>
        <w:pStyle w:val="BodyTex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18811601123010001140; ОКТМО 92 606151, </w:t>
      </w:r>
    </w:p>
    <w:p w:rsidR="001A0166" w:rsidP="00DE1733">
      <w:pPr>
        <w:pStyle w:val="BodyText2"/>
        <w:tabs>
          <w:tab w:val="left" w:pos="720"/>
        </w:tabs>
        <w:spacing w:after="0" w:line="240" w:lineRule="auto"/>
        <w:ind w:right="-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КПП 165945001; ИНН 1654002946; БИК 019205400,</w:t>
      </w:r>
    </w:p>
    <w:p w:rsidR="001A0166" w:rsidP="00DE1733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18810316221200001283</w:t>
      </w:r>
    </w:p>
    <w:p w:rsidR="001A0166" w:rsidP="00DE1733">
      <w:pPr>
        <w:pStyle w:val="BodyText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A0166" w:rsidP="00DE1733">
      <w:pPr>
        <w:pStyle w:val="BodyTextIndent"/>
        <w:tabs>
          <w:tab w:val="left" w:pos="9355"/>
        </w:tabs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Алексеевский районный суд Республики Татарстан в течение 10 суток со дня вручения или получения копии постановления. </w:t>
      </w:r>
    </w:p>
    <w:p w:rsidR="001A0166" w:rsidP="00DE1733">
      <w:pPr>
        <w:pStyle w:val="BodyText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A0166" w:rsidP="00DE173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Мировой судья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М.Г. Галимова</w:t>
      </w:r>
    </w:p>
    <w:p w:rsidR="001A0166" w:rsidP="00C149C0">
      <w:pPr>
        <w:pStyle w:val="BodyTextInden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     </w:t>
      </w:r>
    </w:p>
    <w:p w:rsidR="001A0166" w:rsidP="00C14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мирового судьи судебного участка №1</w:t>
      </w:r>
    </w:p>
    <w:p w:rsidR="001A0166" w:rsidP="00C14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Алексеевскому судебному району </w:t>
      </w:r>
    </w:p>
    <w:p w:rsidR="001A0166" w:rsidP="00C149C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М.Г. Галимова </w:t>
      </w:r>
    </w:p>
    <w:p w:rsidR="001A0166" w:rsidP="00C149C0"/>
    <w:p w:rsidR="001A0166" w:rsidP="00C149C0"/>
    <w:p w:rsidR="001A0166" w:rsidP="00C149C0"/>
    <w:sectPr w:rsidSect="00C149C0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9C0"/>
    <w:rsid w:val="00023959"/>
    <w:rsid w:val="000C6220"/>
    <w:rsid w:val="001A0166"/>
    <w:rsid w:val="001E01C9"/>
    <w:rsid w:val="003C2921"/>
    <w:rsid w:val="00617484"/>
    <w:rsid w:val="00876161"/>
    <w:rsid w:val="00BA5641"/>
    <w:rsid w:val="00C149C0"/>
    <w:rsid w:val="00CC6926"/>
    <w:rsid w:val="00DE1733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84"/>
    <w:pPr>
      <w:spacing w:after="200" w:line="276" w:lineRule="auto"/>
    </w:pPr>
  </w:style>
  <w:style w:type="paragraph" w:styleId="Heading2">
    <w:name w:val="heading 2"/>
    <w:basedOn w:val="Normal"/>
    <w:next w:val="Normal"/>
    <w:link w:val="2"/>
    <w:uiPriority w:val="99"/>
    <w:qFormat/>
    <w:rsid w:val="00C149C0"/>
    <w:pPr>
      <w:keepNext/>
      <w:autoSpaceDE w:val="0"/>
      <w:autoSpaceDN w:val="0"/>
      <w:spacing w:after="0" w:line="240" w:lineRule="auto"/>
      <w:jc w:val="both"/>
      <w:outlineLvl w:val="1"/>
    </w:pPr>
    <w:rPr>
      <w:rFonts w:cs="Calibr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C149C0"/>
    <w:rPr>
      <w:rFonts w:ascii="Calibri" w:hAnsi="Calibri" w:cs="Calibri"/>
      <w:sz w:val="26"/>
      <w:szCs w:val="26"/>
    </w:rPr>
  </w:style>
  <w:style w:type="paragraph" w:styleId="BodyText">
    <w:name w:val="Body Text"/>
    <w:basedOn w:val="Normal"/>
    <w:link w:val="a"/>
    <w:uiPriority w:val="99"/>
    <w:semiHidden/>
    <w:rsid w:val="00C149C0"/>
    <w:pPr>
      <w:spacing w:after="120"/>
    </w:pPr>
    <w:rPr>
      <w:rFonts w:cs="Calibri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149C0"/>
    <w:rPr>
      <w:rFonts w:ascii="Calibri" w:hAnsi="Calibri" w:cs="Calibri"/>
    </w:rPr>
  </w:style>
  <w:style w:type="paragraph" w:styleId="BodyTextIndent">
    <w:name w:val="Body Text Indent"/>
    <w:basedOn w:val="Normal"/>
    <w:link w:val="a0"/>
    <w:uiPriority w:val="99"/>
    <w:semiHidden/>
    <w:rsid w:val="00C149C0"/>
    <w:pPr>
      <w:autoSpaceDE w:val="0"/>
      <w:autoSpaceDN w:val="0"/>
      <w:spacing w:after="0" w:line="240" w:lineRule="auto"/>
      <w:ind w:firstLine="720"/>
      <w:jc w:val="both"/>
    </w:pPr>
    <w:rPr>
      <w:rFonts w:cs="Calibri"/>
      <w:sz w:val="26"/>
      <w:szCs w:val="26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49C0"/>
    <w:rPr>
      <w:rFonts w:ascii="Calibri" w:hAnsi="Calibri" w:cs="Calibri"/>
      <w:sz w:val="26"/>
      <w:szCs w:val="26"/>
    </w:rPr>
  </w:style>
  <w:style w:type="paragraph" w:styleId="BodyText2">
    <w:name w:val="Body Text 2"/>
    <w:basedOn w:val="Normal"/>
    <w:link w:val="20"/>
    <w:uiPriority w:val="99"/>
    <w:semiHidden/>
    <w:rsid w:val="00C149C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C149C0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semiHidden/>
    <w:rsid w:val="00DE173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